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53843" w14:textId="777A4659" w:rsidR="00EB4F98" w:rsidRPr="00C0233D" w:rsidRDefault="004B3727" w:rsidP="00906131">
      <w:pPr>
        <w:rPr>
          <w:rFonts w:asciiTheme="majorHAnsi" w:hAnsiTheme="majorHAnsi"/>
          <w:b/>
          <w:sz w:val="28"/>
        </w:rPr>
      </w:pPr>
      <w:r w:rsidRPr="00C0233D">
        <w:rPr>
          <w:rFonts w:asciiTheme="majorHAnsi" w:hAnsiTheme="majorHAnsi"/>
          <w:b/>
          <w:sz w:val="28"/>
        </w:rPr>
        <w:t xml:space="preserve">ENVS 101 Environmental Studies &amp; Sciences </w:t>
      </w:r>
      <w:r w:rsidR="00F94F95" w:rsidRPr="00C0233D">
        <w:rPr>
          <w:rFonts w:asciiTheme="majorHAnsi" w:hAnsiTheme="majorHAnsi"/>
          <w:b/>
          <w:sz w:val="28"/>
        </w:rPr>
        <w:t xml:space="preserve">Capstone </w:t>
      </w:r>
      <w:r w:rsidR="006623DD" w:rsidRPr="00C0233D">
        <w:rPr>
          <w:rFonts w:asciiTheme="majorHAnsi" w:hAnsiTheme="majorHAnsi"/>
          <w:b/>
          <w:sz w:val="28"/>
        </w:rPr>
        <w:t>Winter 2013</w:t>
      </w:r>
    </w:p>
    <w:p w14:paraId="7B3D09A7" w14:textId="77777777" w:rsidR="0099591A" w:rsidRPr="00C0233D" w:rsidRDefault="0099591A" w:rsidP="00906131">
      <w:pPr>
        <w:rPr>
          <w:rFonts w:asciiTheme="majorHAnsi" w:hAnsiTheme="majorHAnsi"/>
        </w:rPr>
      </w:pPr>
    </w:p>
    <w:p w14:paraId="362503DC" w14:textId="63DB1670" w:rsidR="00906131" w:rsidRPr="00C0233D" w:rsidRDefault="00BB07B2" w:rsidP="00906131">
      <w:pPr>
        <w:rPr>
          <w:rFonts w:asciiTheme="majorHAnsi" w:hAnsiTheme="majorHAnsi"/>
          <w:b/>
          <w:i/>
          <w:sz w:val="28"/>
          <w:szCs w:val="28"/>
        </w:rPr>
      </w:pPr>
      <w:r w:rsidRPr="00C0233D">
        <w:rPr>
          <w:rFonts w:asciiTheme="majorHAnsi" w:hAnsiTheme="majorHAnsi"/>
          <w:b/>
          <w:i/>
          <w:sz w:val="28"/>
          <w:szCs w:val="28"/>
        </w:rPr>
        <w:t>Putting a Price Tag on Nature: Using Valua</w:t>
      </w:r>
      <w:r w:rsidR="006623DD" w:rsidRPr="00C0233D">
        <w:rPr>
          <w:rFonts w:asciiTheme="majorHAnsi" w:hAnsiTheme="majorHAnsi"/>
          <w:b/>
          <w:i/>
          <w:sz w:val="28"/>
          <w:szCs w:val="28"/>
        </w:rPr>
        <w:t>tion to Influence Public Policy</w:t>
      </w:r>
    </w:p>
    <w:p w14:paraId="59AFBD85" w14:textId="77777777" w:rsidR="00F94F95" w:rsidRPr="00C0233D" w:rsidRDefault="00F94F95" w:rsidP="00906131">
      <w:pPr>
        <w:rPr>
          <w:rFonts w:asciiTheme="majorHAnsi" w:hAnsiTheme="majorHAnsi"/>
        </w:rPr>
      </w:pPr>
    </w:p>
    <w:p w14:paraId="5ED34CB0" w14:textId="7FA53986" w:rsidR="00F94F95" w:rsidRPr="00C0233D" w:rsidRDefault="00F94F95" w:rsidP="00906131">
      <w:pPr>
        <w:rPr>
          <w:rFonts w:asciiTheme="majorHAnsi" w:hAnsiTheme="majorHAnsi"/>
          <w:b/>
        </w:rPr>
      </w:pPr>
      <w:r w:rsidRPr="00C0233D">
        <w:rPr>
          <w:rFonts w:asciiTheme="majorHAnsi" w:hAnsiTheme="majorHAnsi"/>
          <w:b/>
        </w:rPr>
        <w:t>Office Hours:</w:t>
      </w:r>
    </w:p>
    <w:p w14:paraId="009CC1CB" w14:textId="41E112F7" w:rsidR="00F94F95" w:rsidRPr="00C0233D" w:rsidRDefault="00F94F95" w:rsidP="00906131">
      <w:pPr>
        <w:rPr>
          <w:rFonts w:asciiTheme="majorHAnsi" w:hAnsiTheme="majorHAnsi"/>
        </w:rPr>
      </w:pPr>
      <w:r w:rsidRPr="00C0233D">
        <w:rPr>
          <w:rFonts w:asciiTheme="majorHAnsi" w:hAnsiTheme="majorHAnsi"/>
        </w:rPr>
        <w:t xml:space="preserve">  </w:t>
      </w:r>
      <w:r w:rsidR="00885386" w:rsidRPr="00C0233D">
        <w:rPr>
          <w:rFonts w:asciiTheme="majorHAnsi" w:hAnsiTheme="majorHAnsi"/>
        </w:rPr>
        <w:t xml:space="preserve">Peter </w:t>
      </w:r>
      <w:r w:rsidRPr="00C0233D">
        <w:rPr>
          <w:rFonts w:asciiTheme="majorHAnsi" w:hAnsiTheme="majorHAnsi"/>
        </w:rPr>
        <w:t>Kareiva</w:t>
      </w:r>
      <w:r w:rsidR="004B3727" w:rsidRPr="00C0233D">
        <w:rPr>
          <w:rFonts w:asciiTheme="majorHAnsi" w:hAnsiTheme="majorHAnsi"/>
        </w:rPr>
        <w:t xml:space="preserve"> (</w:t>
      </w:r>
      <w:proofErr w:type="spellStart"/>
      <w:r w:rsidR="004B3727" w:rsidRPr="00C0233D">
        <w:rPr>
          <w:rFonts w:asciiTheme="majorHAnsi" w:hAnsiTheme="majorHAnsi"/>
        </w:rPr>
        <w:t>Varsi</w:t>
      </w:r>
      <w:proofErr w:type="spellEnd"/>
      <w:r w:rsidR="004B3727" w:rsidRPr="00C0233D">
        <w:rPr>
          <w:rFonts w:asciiTheme="majorHAnsi" w:hAnsiTheme="majorHAnsi"/>
        </w:rPr>
        <w:t xml:space="preserve"> 215</w:t>
      </w:r>
      <w:r w:rsidR="00885386" w:rsidRPr="00C0233D">
        <w:rPr>
          <w:rFonts w:asciiTheme="majorHAnsi" w:hAnsiTheme="majorHAnsi"/>
        </w:rPr>
        <w:t xml:space="preserve">; </w:t>
      </w:r>
      <w:r w:rsidR="006A0DFB" w:rsidRPr="00C0233D">
        <w:rPr>
          <w:rFonts w:asciiTheme="majorHAnsi" w:hAnsiTheme="majorHAnsi"/>
        </w:rPr>
        <w:t>pkareiva@tnc.org</w:t>
      </w:r>
      <w:r w:rsidR="004B3727" w:rsidRPr="00C0233D">
        <w:rPr>
          <w:rFonts w:asciiTheme="majorHAnsi" w:hAnsiTheme="majorHAnsi"/>
        </w:rPr>
        <w:t>)</w:t>
      </w:r>
      <w:r w:rsidRPr="00C0233D">
        <w:rPr>
          <w:rFonts w:asciiTheme="majorHAnsi" w:hAnsiTheme="majorHAnsi"/>
        </w:rPr>
        <w:t>: Friday</w:t>
      </w:r>
      <w:r w:rsidR="00850603" w:rsidRPr="00C0233D">
        <w:rPr>
          <w:rFonts w:asciiTheme="majorHAnsi" w:hAnsiTheme="majorHAnsi"/>
        </w:rPr>
        <w:t>s</w:t>
      </w:r>
      <w:r w:rsidRPr="00C0233D">
        <w:rPr>
          <w:rFonts w:asciiTheme="majorHAnsi" w:hAnsiTheme="majorHAnsi"/>
        </w:rPr>
        <w:t xml:space="preserve"> 8:30 A</w:t>
      </w:r>
      <w:r w:rsidR="004B3727" w:rsidRPr="00C0233D">
        <w:rPr>
          <w:rFonts w:asciiTheme="majorHAnsi" w:hAnsiTheme="majorHAnsi"/>
        </w:rPr>
        <w:t>M</w:t>
      </w:r>
      <w:r w:rsidRPr="00C0233D">
        <w:rPr>
          <w:rFonts w:asciiTheme="majorHAnsi" w:hAnsiTheme="majorHAnsi"/>
        </w:rPr>
        <w:t xml:space="preserve"> – 11:30 AM</w:t>
      </w:r>
    </w:p>
    <w:p w14:paraId="2A9DDBCD" w14:textId="0F813DD5" w:rsidR="00F94F95" w:rsidRPr="00C0233D" w:rsidRDefault="00F94F95" w:rsidP="00906131">
      <w:pPr>
        <w:rPr>
          <w:rFonts w:asciiTheme="majorHAnsi" w:hAnsiTheme="majorHAnsi"/>
        </w:rPr>
      </w:pPr>
      <w:r w:rsidRPr="00C0233D">
        <w:rPr>
          <w:rFonts w:asciiTheme="majorHAnsi" w:hAnsiTheme="majorHAnsi"/>
        </w:rPr>
        <w:t xml:space="preserve">  </w:t>
      </w:r>
      <w:r w:rsidR="00885386" w:rsidRPr="00C0233D">
        <w:rPr>
          <w:rFonts w:asciiTheme="majorHAnsi" w:hAnsiTheme="majorHAnsi"/>
        </w:rPr>
        <w:t xml:space="preserve">Virginia </w:t>
      </w:r>
      <w:r w:rsidRPr="00C0233D">
        <w:rPr>
          <w:rFonts w:asciiTheme="majorHAnsi" w:hAnsiTheme="majorHAnsi"/>
        </w:rPr>
        <w:t>Matzek</w:t>
      </w:r>
      <w:r w:rsidR="004B3727" w:rsidRPr="00C0233D">
        <w:rPr>
          <w:rFonts w:asciiTheme="majorHAnsi" w:hAnsiTheme="majorHAnsi"/>
        </w:rPr>
        <w:t xml:space="preserve"> </w:t>
      </w:r>
      <w:r w:rsidR="00885386" w:rsidRPr="00C0233D">
        <w:rPr>
          <w:rFonts w:asciiTheme="majorHAnsi" w:hAnsiTheme="majorHAnsi"/>
        </w:rPr>
        <w:t>(</w:t>
      </w:r>
      <w:proofErr w:type="spellStart"/>
      <w:r w:rsidR="004B3727" w:rsidRPr="00C0233D">
        <w:rPr>
          <w:rFonts w:asciiTheme="majorHAnsi" w:hAnsiTheme="majorHAnsi"/>
        </w:rPr>
        <w:t>Varsi</w:t>
      </w:r>
      <w:proofErr w:type="spellEnd"/>
      <w:r w:rsidR="004B3727" w:rsidRPr="00C0233D">
        <w:rPr>
          <w:rFonts w:asciiTheme="majorHAnsi" w:hAnsiTheme="majorHAnsi"/>
        </w:rPr>
        <w:t xml:space="preserve"> 217</w:t>
      </w:r>
      <w:r w:rsidR="00885386" w:rsidRPr="00C0233D">
        <w:rPr>
          <w:rFonts w:asciiTheme="majorHAnsi" w:hAnsiTheme="majorHAnsi"/>
        </w:rPr>
        <w:t xml:space="preserve">; </w:t>
      </w:r>
      <w:r w:rsidR="006A0DFB" w:rsidRPr="00C0233D">
        <w:rPr>
          <w:rFonts w:asciiTheme="majorHAnsi" w:hAnsiTheme="majorHAnsi"/>
        </w:rPr>
        <w:t>vmatzek@scu.edu</w:t>
      </w:r>
      <w:r w:rsidR="004B3727" w:rsidRPr="00C0233D">
        <w:rPr>
          <w:rFonts w:asciiTheme="majorHAnsi" w:hAnsiTheme="majorHAnsi"/>
        </w:rPr>
        <w:t>)</w:t>
      </w:r>
      <w:r w:rsidRPr="00C0233D">
        <w:rPr>
          <w:rFonts w:asciiTheme="majorHAnsi" w:hAnsiTheme="majorHAnsi"/>
        </w:rPr>
        <w:t>:</w:t>
      </w:r>
      <w:r w:rsidR="00885386" w:rsidRPr="00C0233D">
        <w:rPr>
          <w:rFonts w:asciiTheme="majorHAnsi" w:hAnsiTheme="majorHAnsi"/>
        </w:rPr>
        <w:t xml:space="preserve"> </w:t>
      </w:r>
      <w:r w:rsidR="0099591A" w:rsidRPr="00C0233D">
        <w:rPr>
          <w:rFonts w:asciiTheme="majorHAnsi" w:hAnsiTheme="majorHAnsi"/>
        </w:rPr>
        <w:t>Thursday</w:t>
      </w:r>
      <w:r w:rsidR="00850603" w:rsidRPr="00C0233D">
        <w:rPr>
          <w:rFonts w:asciiTheme="majorHAnsi" w:hAnsiTheme="majorHAnsi"/>
        </w:rPr>
        <w:t>s</w:t>
      </w:r>
      <w:r w:rsidR="0099591A" w:rsidRPr="00C0233D">
        <w:rPr>
          <w:rFonts w:asciiTheme="majorHAnsi" w:hAnsiTheme="majorHAnsi"/>
        </w:rPr>
        <w:t xml:space="preserve"> </w:t>
      </w:r>
      <w:r w:rsidR="006A0DFB" w:rsidRPr="00C0233D">
        <w:rPr>
          <w:rFonts w:asciiTheme="majorHAnsi" w:hAnsiTheme="majorHAnsi"/>
        </w:rPr>
        <w:t>8:30 AM – 11:30 AM</w:t>
      </w:r>
    </w:p>
    <w:p w14:paraId="55D17BE6" w14:textId="77777777" w:rsidR="00F94F95" w:rsidRPr="00C0233D" w:rsidRDefault="00F94F95" w:rsidP="00906131">
      <w:pPr>
        <w:rPr>
          <w:rFonts w:asciiTheme="majorHAnsi" w:hAnsiTheme="majorHAnsi"/>
        </w:rPr>
      </w:pPr>
    </w:p>
    <w:p w14:paraId="78592AF3" w14:textId="7756A11A" w:rsidR="00F94F95" w:rsidRPr="00C0233D" w:rsidRDefault="00F94F95" w:rsidP="00906131">
      <w:pPr>
        <w:rPr>
          <w:rFonts w:asciiTheme="majorHAnsi" w:hAnsiTheme="majorHAnsi"/>
        </w:rPr>
      </w:pPr>
      <w:r w:rsidRPr="00C0233D">
        <w:rPr>
          <w:rFonts w:asciiTheme="majorHAnsi" w:hAnsiTheme="majorHAnsi"/>
        </w:rPr>
        <w:t>Capstone is a class where we challenge you to use all of your skills to do original research</w:t>
      </w:r>
      <w:r w:rsidR="00885386" w:rsidRPr="00C0233D">
        <w:rPr>
          <w:rFonts w:asciiTheme="majorHAnsi" w:hAnsiTheme="majorHAnsi"/>
        </w:rPr>
        <w:t xml:space="preserve">, written work, and oral presentations </w:t>
      </w:r>
      <w:r w:rsidRPr="00C0233D">
        <w:rPr>
          <w:rFonts w:asciiTheme="majorHAnsi" w:hAnsiTheme="majorHAnsi"/>
        </w:rPr>
        <w:t xml:space="preserve">befitting a professional in the </w:t>
      </w:r>
      <w:r w:rsidR="00BB07B2" w:rsidRPr="00C0233D">
        <w:rPr>
          <w:rFonts w:asciiTheme="majorHAnsi" w:hAnsiTheme="majorHAnsi"/>
        </w:rPr>
        <w:t xml:space="preserve">environmental </w:t>
      </w:r>
      <w:r w:rsidRPr="00C0233D">
        <w:rPr>
          <w:rFonts w:asciiTheme="majorHAnsi" w:hAnsiTheme="majorHAnsi"/>
        </w:rPr>
        <w:t>field</w:t>
      </w:r>
      <w:r w:rsidR="00F96A12" w:rsidRPr="00C0233D">
        <w:rPr>
          <w:rFonts w:asciiTheme="majorHAnsi" w:hAnsiTheme="majorHAnsi"/>
        </w:rPr>
        <w:t xml:space="preserve">. </w:t>
      </w:r>
      <w:r w:rsidR="00BB07B2" w:rsidRPr="00C0233D">
        <w:rPr>
          <w:rFonts w:asciiTheme="majorHAnsi" w:hAnsiTheme="majorHAnsi"/>
        </w:rPr>
        <w:t>The course begins with</w:t>
      </w:r>
      <w:r w:rsidRPr="00C0233D">
        <w:rPr>
          <w:rFonts w:asciiTheme="majorHAnsi" w:hAnsiTheme="majorHAnsi"/>
        </w:rPr>
        <w:t xml:space="preserve"> </w:t>
      </w:r>
      <w:r w:rsidR="00885386" w:rsidRPr="00C0233D">
        <w:rPr>
          <w:rFonts w:asciiTheme="majorHAnsi" w:hAnsiTheme="majorHAnsi"/>
        </w:rPr>
        <w:t>a few</w:t>
      </w:r>
      <w:r w:rsidRPr="00C0233D">
        <w:rPr>
          <w:rFonts w:asciiTheme="majorHAnsi" w:hAnsiTheme="majorHAnsi"/>
        </w:rPr>
        <w:t xml:space="preserve"> lectures and readings</w:t>
      </w:r>
      <w:r w:rsidR="00885386" w:rsidRPr="00C0233D">
        <w:rPr>
          <w:rFonts w:asciiTheme="majorHAnsi" w:hAnsiTheme="majorHAnsi"/>
        </w:rPr>
        <w:t xml:space="preserve"> to set the context for the project</w:t>
      </w:r>
      <w:r w:rsidRPr="00C0233D">
        <w:rPr>
          <w:rFonts w:asciiTheme="majorHAnsi" w:hAnsiTheme="majorHAnsi"/>
        </w:rPr>
        <w:t>. After that you will w</w:t>
      </w:r>
      <w:r w:rsidR="00F96A12" w:rsidRPr="00C0233D">
        <w:rPr>
          <w:rFonts w:asciiTheme="majorHAnsi" w:hAnsiTheme="majorHAnsi"/>
        </w:rPr>
        <w:t>ork</w:t>
      </w:r>
      <w:r w:rsidRPr="00C0233D">
        <w:rPr>
          <w:rFonts w:asciiTheme="majorHAnsi" w:hAnsiTheme="majorHAnsi"/>
        </w:rPr>
        <w:t xml:space="preserve"> with a partner to collect data.  You will </w:t>
      </w:r>
      <w:r w:rsidR="00F96A12" w:rsidRPr="00C0233D">
        <w:rPr>
          <w:rFonts w:asciiTheme="majorHAnsi" w:hAnsiTheme="majorHAnsi"/>
        </w:rPr>
        <w:t>use those data to</w:t>
      </w:r>
      <w:r w:rsidRPr="00C0233D">
        <w:rPr>
          <w:rFonts w:asciiTheme="majorHAnsi" w:hAnsiTheme="majorHAnsi"/>
        </w:rPr>
        <w:t xml:space="preserve"> write </w:t>
      </w:r>
      <w:r w:rsidR="00F96A12" w:rsidRPr="00C0233D">
        <w:rPr>
          <w:rFonts w:asciiTheme="majorHAnsi" w:hAnsiTheme="majorHAnsi"/>
        </w:rPr>
        <w:t>individual</w:t>
      </w:r>
      <w:r w:rsidRPr="00C0233D">
        <w:rPr>
          <w:rFonts w:asciiTheme="majorHAnsi" w:hAnsiTheme="majorHAnsi"/>
        </w:rPr>
        <w:t xml:space="preserve"> paper</w:t>
      </w:r>
      <w:r w:rsidR="00F96A12" w:rsidRPr="00C0233D">
        <w:rPr>
          <w:rFonts w:asciiTheme="majorHAnsi" w:hAnsiTheme="majorHAnsi"/>
        </w:rPr>
        <w:t>s</w:t>
      </w:r>
      <w:r w:rsidRPr="00C0233D">
        <w:rPr>
          <w:rFonts w:asciiTheme="majorHAnsi" w:hAnsiTheme="majorHAnsi"/>
        </w:rPr>
        <w:t xml:space="preserve"> and </w:t>
      </w:r>
      <w:r w:rsidR="00AE555E" w:rsidRPr="00C0233D">
        <w:rPr>
          <w:rFonts w:asciiTheme="majorHAnsi" w:hAnsiTheme="majorHAnsi"/>
        </w:rPr>
        <w:t>give a talk</w:t>
      </w:r>
      <w:r w:rsidRPr="00C0233D">
        <w:rPr>
          <w:rFonts w:asciiTheme="majorHAnsi" w:hAnsiTheme="majorHAnsi"/>
        </w:rPr>
        <w:t xml:space="preserve">.  </w:t>
      </w:r>
    </w:p>
    <w:p w14:paraId="777437A4" w14:textId="77777777" w:rsidR="00F94F95" w:rsidRPr="00C0233D" w:rsidRDefault="00F94F95" w:rsidP="00906131">
      <w:pPr>
        <w:rPr>
          <w:rFonts w:asciiTheme="majorHAnsi" w:hAnsiTheme="majorHAnsi"/>
        </w:rPr>
      </w:pPr>
    </w:p>
    <w:p w14:paraId="7209FBDA" w14:textId="0E2941D8" w:rsidR="00F94F95" w:rsidRPr="00C0233D" w:rsidRDefault="00690E2C" w:rsidP="00906131">
      <w:pPr>
        <w:rPr>
          <w:rFonts w:asciiTheme="majorHAnsi" w:hAnsiTheme="majorHAnsi"/>
        </w:rPr>
      </w:pPr>
      <w:r w:rsidRPr="00C0233D">
        <w:rPr>
          <w:rFonts w:asciiTheme="majorHAnsi" w:hAnsiTheme="majorHAnsi"/>
        </w:rPr>
        <w:t>This year we</w:t>
      </w:r>
      <w:r w:rsidR="00BB07B2" w:rsidRPr="00C0233D">
        <w:rPr>
          <w:rFonts w:asciiTheme="majorHAnsi" w:hAnsiTheme="majorHAnsi"/>
        </w:rPr>
        <w:t xml:space="preserve"> </w:t>
      </w:r>
      <w:r w:rsidR="00F94F95" w:rsidRPr="00C0233D">
        <w:rPr>
          <w:rFonts w:asciiTheme="majorHAnsi" w:hAnsiTheme="majorHAnsi"/>
        </w:rPr>
        <w:t xml:space="preserve">will </w:t>
      </w:r>
      <w:r w:rsidR="00696E4B" w:rsidRPr="00C0233D">
        <w:rPr>
          <w:rFonts w:asciiTheme="majorHAnsi" w:hAnsiTheme="majorHAnsi"/>
        </w:rPr>
        <w:t>ask</w:t>
      </w:r>
      <w:r w:rsidR="00F94F95" w:rsidRPr="00C0233D">
        <w:rPr>
          <w:rFonts w:asciiTheme="majorHAnsi" w:hAnsiTheme="majorHAnsi"/>
        </w:rPr>
        <w:t>:</w:t>
      </w:r>
    </w:p>
    <w:p w14:paraId="31108FAA" w14:textId="14BABA59" w:rsidR="00F94F95" w:rsidRPr="00C0233D" w:rsidRDefault="0077195E" w:rsidP="00BB07B2">
      <w:pPr>
        <w:pStyle w:val="ListParagraph"/>
        <w:numPr>
          <w:ilvl w:val="0"/>
          <w:numId w:val="1"/>
        </w:numPr>
        <w:rPr>
          <w:rFonts w:asciiTheme="majorHAnsi" w:hAnsiTheme="majorHAnsi"/>
        </w:rPr>
      </w:pPr>
      <w:r w:rsidRPr="00C0233D">
        <w:rPr>
          <w:rFonts w:asciiTheme="majorHAnsi" w:hAnsiTheme="majorHAnsi"/>
        </w:rPr>
        <w:t xml:space="preserve">Imagine </w:t>
      </w:r>
      <w:r w:rsidR="00690E2C" w:rsidRPr="00C0233D">
        <w:rPr>
          <w:rFonts w:asciiTheme="majorHAnsi" w:hAnsiTheme="majorHAnsi"/>
        </w:rPr>
        <w:t xml:space="preserve">Santa Clara County </w:t>
      </w:r>
      <w:r w:rsidR="00D92114">
        <w:rPr>
          <w:rFonts w:asciiTheme="majorHAnsi" w:hAnsiTheme="majorHAnsi"/>
        </w:rPr>
        <w:t xml:space="preserve">is considering changes to the system of funding county parks. Write a </w:t>
      </w:r>
      <w:r w:rsidR="00690E2C" w:rsidRPr="00C0233D">
        <w:rPr>
          <w:rFonts w:asciiTheme="majorHAnsi" w:hAnsiTheme="majorHAnsi"/>
        </w:rPr>
        <w:t xml:space="preserve">policy brief that draws on survey data from users of several parks to indicate whether </w:t>
      </w:r>
      <w:r w:rsidR="004B3727" w:rsidRPr="00C0233D">
        <w:rPr>
          <w:rFonts w:asciiTheme="majorHAnsi" w:hAnsiTheme="majorHAnsi"/>
        </w:rPr>
        <w:t>public supp</w:t>
      </w:r>
      <w:r w:rsidR="00690E2C" w:rsidRPr="00C0233D">
        <w:rPr>
          <w:rFonts w:asciiTheme="majorHAnsi" w:hAnsiTheme="majorHAnsi"/>
        </w:rPr>
        <w:t>o</w:t>
      </w:r>
      <w:r w:rsidR="004B3727" w:rsidRPr="00C0233D">
        <w:rPr>
          <w:rFonts w:asciiTheme="majorHAnsi" w:hAnsiTheme="majorHAnsi"/>
        </w:rPr>
        <w:t>r</w:t>
      </w:r>
      <w:r w:rsidR="00690E2C" w:rsidRPr="00C0233D">
        <w:rPr>
          <w:rFonts w:asciiTheme="majorHAnsi" w:hAnsiTheme="majorHAnsi"/>
        </w:rPr>
        <w:t xml:space="preserve">t </w:t>
      </w:r>
      <w:r w:rsidR="004B3727" w:rsidRPr="00C0233D">
        <w:rPr>
          <w:rFonts w:asciiTheme="majorHAnsi" w:hAnsiTheme="majorHAnsi"/>
        </w:rPr>
        <w:t xml:space="preserve">exists </w:t>
      </w:r>
      <w:r w:rsidR="00D92114">
        <w:rPr>
          <w:rFonts w:asciiTheme="majorHAnsi" w:hAnsiTheme="majorHAnsi"/>
        </w:rPr>
        <w:t>for the changes,</w:t>
      </w:r>
      <w:r w:rsidR="00690E2C" w:rsidRPr="00C0233D">
        <w:rPr>
          <w:rFonts w:asciiTheme="majorHAnsi" w:hAnsiTheme="majorHAnsi"/>
        </w:rPr>
        <w:t xml:space="preserve"> and </w:t>
      </w:r>
      <w:r w:rsidR="004B3727" w:rsidRPr="00C0233D">
        <w:rPr>
          <w:rFonts w:asciiTheme="majorHAnsi" w:hAnsiTheme="majorHAnsi"/>
        </w:rPr>
        <w:t>describe</w:t>
      </w:r>
      <w:r w:rsidR="00690E2C" w:rsidRPr="00C0233D">
        <w:rPr>
          <w:rFonts w:asciiTheme="majorHAnsi" w:hAnsiTheme="majorHAnsi"/>
        </w:rPr>
        <w:t xml:space="preserve"> the nature of that support. </w:t>
      </w:r>
      <w:r w:rsidR="00BB07B2" w:rsidRPr="00C0233D">
        <w:rPr>
          <w:rFonts w:asciiTheme="majorHAnsi" w:hAnsiTheme="majorHAnsi"/>
        </w:rPr>
        <w:t xml:space="preserve">To what extent are </w:t>
      </w:r>
      <w:r w:rsidR="00F96A12" w:rsidRPr="00C0233D">
        <w:rPr>
          <w:rFonts w:asciiTheme="majorHAnsi" w:hAnsiTheme="majorHAnsi"/>
        </w:rPr>
        <w:t xml:space="preserve">park </w:t>
      </w:r>
      <w:r w:rsidR="00BB07B2" w:rsidRPr="00C0233D">
        <w:rPr>
          <w:rFonts w:asciiTheme="majorHAnsi" w:hAnsiTheme="majorHAnsi"/>
        </w:rPr>
        <w:t>visitors willing to pay</w:t>
      </w:r>
      <w:r w:rsidR="00690E2C" w:rsidRPr="00C0233D">
        <w:rPr>
          <w:rFonts w:asciiTheme="majorHAnsi" w:hAnsiTheme="majorHAnsi"/>
        </w:rPr>
        <w:t xml:space="preserve"> taxes</w:t>
      </w:r>
      <w:r w:rsidR="00BB07B2" w:rsidRPr="00C0233D">
        <w:rPr>
          <w:rFonts w:asciiTheme="majorHAnsi" w:hAnsiTheme="majorHAnsi"/>
        </w:rPr>
        <w:t xml:space="preserve"> to expand the </w:t>
      </w:r>
      <w:r w:rsidR="0099591A" w:rsidRPr="00C0233D">
        <w:rPr>
          <w:rFonts w:asciiTheme="majorHAnsi" w:hAnsiTheme="majorHAnsi"/>
        </w:rPr>
        <w:t>park system</w:t>
      </w:r>
      <w:r w:rsidR="00D92114">
        <w:rPr>
          <w:rFonts w:asciiTheme="majorHAnsi" w:hAnsiTheme="majorHAnsi"/>
        </w:rPr>
        <w:t xml:space="preserve"> or prevent its shrinkage</w:t>
      </w:r>
      <w:r w:rsidR="00BB07B2" w:rsidRPr="00C0233D">
        <w:rPr>
          <w:rFonts w:asciiTheme="majorHAnsi" w:hAnsiTheme="majorHAnsi"/>
        </w:rPr>
        <w:t>?</w:t>
      </w:r>
      <w:r w:rsidR="0099591A" w:rsidRPr="00C0233D">
        <w:rPr>
          <w:rFonts w:asciiTheme="majorHAnsi" w:hAnsiTheme="majorHAnsi"/>
        </w:rPr>
        <w:t xml:space="preserve">  Here you will </w:t>
      </w:r>
      <w:r w:rsidR="00F96A12" w:rsidRPr="00C0233D">
        <w:rPr>
          <w:rFonts w:asciiTheme="majorHAnsi" w:hAnsiTheme="majorHAnsi"/>
        </w:rPr>
        <w:t xml:space="preserve">draw </w:t>
      </w:r>
      <w:r w:rsidR="0099591A" w:rsidRPr="00C0233D">
        <w:rPr>
          <w:rFonts w:asciiTheme="majorHAnsi" w:hAnsiTheme="majorHAnsi"/>
        </w:rPr>
        <w:t>on the entire class’s data</w:t>
      </w:r>
      <w:r w:rsidR="00F96A12" w:rsidRPr="00C0233D">
        <w:rPr>
          <w:rFonts w:asciiTheme="majorHAnsi" w:hAnsiTheme="majorHAnsi"/>
        </w:rPr>
        <w:t>set</w:t>
      </w:r>
      <w:r w:rsidR="0099591A" w:rsidRPr="00C0233D">
        <w:rPr>
          <w:rFonts w:asciiTheme="majorHAnsi" w:hAnsiTheme="majorHAnsi"/>
        </w:rPr>
        <w:t xml:space="preserve">.  </w:t>
      </w:r>
    </w:p>
    <w:p w14:paraId="1803B81F" w14:textId="533FB675" w:rsidR="00F94F95" w:rsidRPr="00C0233D" w:rsidRDefault="00BB07B2" w:rsidP="00906131">
      <w:pPr>
        <w:pStyle w:val="ListParagraph"/>
        <w:numPr>
          <w:ilvl w:val="0"/>
          <w:numId w:val="1"/>
        </w:numPr>
        <w:rPr>
          <w:rFonts w:asciiTheme="majorHAnsi" w:hAnsiTheme="majorHAnsi"/>
        </w:rPr>
      </w:pPr>
      <w:r w:rsidRPr="00C0233D">
        <w:rPr>
          <w:rFonts w:asciiTheme="majorHAnsi" w:hAnsiTheme="majorHAnsi"/>
        </w:rPr>
        <w:t xml:space="preserve">Do visitors to a </w:t>
      </w:r>
      <w:r w:rsidR="0099591A" w:rsidRPr="00C0233D">
        <w:rPr>
          <w:rFonts w:asciiTheme="majorHAnsi" w:hAnsiTheme="majorHAnsi"/>
        </w:rPr>
        <w:t xml:space="preserve">single </w:t>
      </w:r>
      <w:r w:rsidRPr="00C0233D">
        <w:rPr>
          <w:rFonts w:asciiTheme="majorHAnsi" w:hAnsiTheme="majorHAnsi"/>
        </w:rPr>
        <w:t>local park</w:t>
      </w:r>
      <w:r w:rsidR="00690E2C" w:rsidRPr="00C0233D">
        <w:rPr>
          <w:rFonts w:asciiTheme="majorHAnsi" w:hAnsiTheme="majorHAnsi"/>
        </w:rPr>
        <w:t xml:space="preserve"> of your choosing</w:t>
      </w:r>
      <w:r w:rsidRPr="00C0233D">
        <w:rPr>
          <w:rFonts w:asciiTheme="majorHAnsi" w:hAnsiTheme="majorHAnsi"/>
        </w:rPr>
        <w:t xml:space="preserve"> value that park enough to defend against </w:t>
      </w:r>
      <w:r w:rsidR="004B3727" w:rsidRPr="00C0233D">
        <w:rPr>
          <w:rFonts w:asciiTheme="majorHAnsi" w:hAnsiTheme="majorHAnsi"/>
        </w:rPr>
        <w:t>its</w:t>
      </w:r>
      <w:r w:rsidRPr="00C0233D">
        <w:rPr>
          <w:rFonts w:asciiTheme="majorHAnsi" w:hAnsiTheme="majorHAnsi"/>
        </w:rPr>
        <w:t xml:space="preserve"> closure as a cost-saving government decision?</w:t>
      </w:r>
      <w:r w:rsidR="00BC758D">
        <w:rPr>
          <w:rFonts w:asciiTheme="majorHAnsi" w:hAnsiTheme="majorHAnsi"/>
        </w:rPr>
        <w:t xml:space="preserve"> Argue orally for your park to survive budget cuts while others are closed.</w:t>
      </w:r>
    </w:p>
    <w:p w14:paraId="61BB312F" w14:textId="77777777" w:rsidR="00F94F95" w:rsidRPr="00C0233D" w:rsidRDefault="00F94F95" w:rsidP="00906131">
      <w:pPr>
        <w:rPr>
          <w:rFonts w:asciiTheme="majorHAnsi" w:hAnsiTheme="majorHAnsi"/>
        </w:rPr>
      </w:pPr>
    </w:p>
    <w:p w14:paraId="1D7B23D1" w14:textId="5B1AA046" w:rsidR="00F94F95" w:rsidRPr="00C0233D" w:rsidRDefault="0099591A" w:rsidP="00906131">
      <w:pPr>
        <w:rPr>
          <w:rFonts w:asciiTheme="majorHAnsi" w:hAnsiTheme="majorHAnsi"/>
        </w:rPr>
      </w:pPr>
      <w:r w:rsidRPr="00C0233D">
        <w:rPr>
          <w:rFonts w:asciiTheme="majorHAnsi" w:hAnsiTheme="majorHAnsi"/>
        </w:rPr>
        <w:t>These</w:t>
      </w:r>
      <w:r w:rsidR="00BB07B2" w:rsidRPr="00C0233D">
        <w:rPr>
          <w:rFonts w:asciiTheme="majorHAnsi" w:hAnsiTheme="majorHAnsi"/>
        </w:rPr>
        <w:t xml:space="preserve"> questions</w:t>
      </w:r>
      <w:r w:rsidR="00690E2C" w:rsidRPr="00C0233D">
        <w:rPr>
          <w:rFonts w:asciiTheme="majorHAnsi" w:hAnsiTheme="majorHAnsi"/>
        </w:rPr>
        <w:t xml:space="preserve"> are two sides of the same issue—how much do we value our parks?  In one case you</w:t>
      </w:r>
      <w:r w:rsidRPr="00C0233D">
        <w:rPr>
          <w:rFonts w:asciiTheme="majorHAnsi" w:hAnsiTheme="majorHAnsi"/>
        </w:rPr>
        <w:t xml:space="preserve"> a</w:t>
      </w:r>
      <w:r w:rsidR="004B3727" w:rsidRPr="00C0233D">
        <w:rPr>
          <w:rFonts w:asciiTheme="majorHAnsi" w:hAnsiTheme="majorHAnsi"/>
        </w:rPr>
        <w:t>re writing a policy brief</w:t>
      </w:r>
      <w:r w:rsidR="0077195E" w:rsidRPr="00C0233D">
        <w:rPr>
          <w:rFonts w:asciiTheme="majorHAnsi" w:hAnsiTheme="majorHAnsi"/>
        </w:rPr>
        <w:t xml:space="preserve"> regarding </w:t>
      </w:r>
      <w:r w:rsidR="00D142F8">
        <w:rPr>
          <w:rFonts w:asciiTheme="majorHAnsi" w:hAnsiTheme="majorHAnsi"/>
        </w:rPr>
        <w:t xml:space="preserve">proposals for expansion or shrinkage of the parks, </w:t>
      </w:r>
      <w:r w:rsidR="004B3727" w:rsidRPr="00C0233D">
        <w:rPr>
          <w:rFonts w:asciiTheme="majorHAnsi" w:hAnsiTheme="majorHAnsi"/>
        </w:rPr>
        <w:t>drawing on survey data</w:t>
      </w:r>
      <w:r w:rsidR="0077195E" w:rsidRPr="00C0233D">
        <w:rPr>
          <w:rFonts w:asciiTheme="majorHAnsi" w:hAnsiTheme="majorHAnsi"/>
        </w:rPr>
        <w:t xml:space="preserve"> collected by the entire class for over a dozen different parks</w:t>
      </w:r>
      <w:r w:rsidRPr="00C0233D">
        <w:rPr>
          <w:rFonts w:asciiTheme="majorHAnsi" w:hAnsiTheme="majorHAnsi"/>
        </w:rPr>
        <w:t>.  In the second, you are defend</w:t>
      </w:r>
      <w:r w:rsidR="00690E2C" w:rsidRPr="00C0233D">
        <w:rPr>
          <w:rFonts w:asciiTheme="majorHAnsi" w:hAnsiTheme="majorHAnsi"/>
        </w:rPr>
        <w:t xml:space="preserve">ing ONE park against a move to close </w:t>
      </w:r>
      <w:r w:rsidRPr="00C0233D">
        <w:rPr>
          <w:rFonts w:asciiTheme="majorHAnsi" w:hAnsiTheme="majorHAnsi"/>
        </w:rPr>
        <w:t>it down in or</w:t>
      </w:r>
      <w:r w:rsidR="00690E2C" w:rsidRPr="00C0233D">
        <w:rPr>
          <w:rFonts w:asciiTheme="majorHAnsi" w:hAnsiTheme="majorHAnsi"/>
        </w:rPr>
        <w:t xml:space="preserve">der to save money.  </w:t>
      </w:r>
      <w:r w:rsidRPr="00C0233D">
        <w:rPr>
          <w:rFonts w:asciiTheme="majorHAnsi" w:hAnsiTheme="majorHAnsi"/>
        </w:rPr>
        <w:t>Addressing these issues will expose you to an influential branch of</w:t>
      </w:r>
      <w:r w:rsidR="00BB07B2" w:rsidRPr="00C0233D">
        <w:rPr>
          <w:rFonts w:asciiTheme="majorHAnsi" w:hAnsiTheme="majorHAnsi"/>
        </w:rPr>
        <w:t xml:space="preserve"> </w:t>
      </w:r>
      <w:r w:rsidRPr="00C0233D">
        <w:rPr>
          <w:rFonts w:asciiTheme="majorHAnsi" w:hAnsiTheme="majorHAnsi"/>
        </w:rPr>
        <w:t>environmental policy</w:t>
      </w:r>
      <w:r w:rsidR="00BB07B2" w:rsidRPr="00C0233D">
        <w:rPr>
          <w:rFonts w:asciiTheme="majorHAnsi" w:hAnsiTheme="majorHAnsi"/>
        </w:rPr>
        <w:t xml:space="preserve"> that seeks to use economic cost-benefit analysis and valuation to in</w:t>
      </w:r>
      <w:r w:rsidR="006623DD" w:rsidRPr="00C0233D">
        <w:rPr>
          <w:rFonts w:asciiTheme="majorHAnsi" w:hAnsiTheme="majorHAnsi"/>
        </w:rPr>
        <w:t>form public decisions.  Along the way</w:t>
      </w:r>
      <w:r w:rsidR="00F94F95" w:rsidRPr="00C0233D">
        <w:rPr>
          <w:rFonts w:asciiTheme="majorHAnsi" w:hAnsiTheme="majorHAnsi"/>
        </w:rPr>
        <w:t xml:space="preserve"> you will learn how to conduct </w:t>
      </w:r>
      <w:r w:rsidR="004B3727" w:rsidRPr="00C0233D">
        <w:rPr>
          <w:rFonts w:asciiTheme="majorHAnsi" w:hAnsiTheme="majorHAnsi"/>
        </w:rPr>
        <w:t xml:space="preserve">public opinion </w:t>
      </w:r>
      <w:r w:rsidR="00F94F95" w:rsidRPr="00C0233D">
        <w:rPr>
          <w:rFonts w:asciiTheme="majorHAnsi" w:hAnsiTheme="majorHAnsi"/>
        </w:rPr>
        <w:t>survey</w:t>
      </w:r>
      <w:r w:rsidRPr="00C0233D">
        <w:rPr>
          <w:rFonts w:asciiTheme="majorHAnsi" w:hAnsiTheme="majorHAnsi"/>
        </w:rPr>
        <w:t>s</w:t>
      </w:r>
      <w:r w:rsidR="00F94F95" w:rsidRPr="00C0233D">
        <w:rPr>
          <w:rFonts w:asciiTheme="majorHAnsi" w:hAnsiTheme="majorHAnsi"/>
        </w:rPr>
        <w:t xml:space="preserve"> and use the dat</w:t>
      </w:r>
      <w:r w:rsidR="00BB07B2" w:rsidRPr="00C0233D">
        <w:rPr>
          <w:rFonts w:asciiTheme="majorHAnsi" w:hAnsiTheme="majorHAnsi"/>
        </w:rPr>
        <w:t>a</w:t>
      </w:r>
      <w:r w:rsidRPr="00C0233D">
        <w:rPr>
          <w:rFonts w:asciiTheme="majorHAnsi" w:hAnsiTheme="majorHAnsi"/>
        </w:rPr>
        <w:t xml:space="preserve"> from these surveys</w:t>
      </w:r>
      <w:r w:rsidR="00F94F95" w:rsidRPr="00C0233D">
        <w:rPr>
          <w:rFonts w:asciiTheme="majorHAnsi" w:hAnsiTheme="majorHAnsi"/>
        </w:rPr>
        <w:t xml:space="preserve"> t</w:t>
      </w:r>
      <w:r w:rsidR="00BB07B2" w:rsidRPr="00C0233D">
        <w:rPr>
          <w:rFonts w:asciiTheme="majorHAnsi" w:hAnsiTheme="majorHAnsi"/>
        </w:rPr>
        <w:t>o estimate value.  You will also learn</w:t>
      </w:r>
      <w:r w:rsidR="00F94F95" w:rsidRPr="00C0233D">
        <w:rPr>
          <w:rFonts w:asciiTheme="majorHAnsi" w:hAnsiTheme="majorHAnsi"/>
        </w:rPr>
        <w:t xml:space="preserve"> about</w:t>
      </w:r>
      <w:r w:rsidR="006623DD" w:rsidRPr="00C0233D">
        <w:rPr>
          <w:rFonts w:asciiTheme="majorHAnsi" w:hAnsiTheme="majorHAnsi"/>
        </w:rPr>
        <w:t xml:space="preserve"> a specific park</w:t>
      </w:r>
      <w:r w:rsidR="00F94F95" w:rsidRPr="00C0233D">
        <w:rPr>
          <w:rFonts w:asciiTheme="majorHAnsi" w:hAnsiTheme="majorHAnsi"/>
        </w:rPr>
        <w:t xml:space="preserve"> and use surveys to </w:t>
      </w:r>
      <w:r w:rsidR="006623DD" w:rsidRPr="00C0233D">
        <w:rPr>
          <w:rFonts w:asciiTheme="majorHAnsi" w:hAnsiTheme="majorHAnsi"/>
        </w:rPr>
        <w:t>mount a compelling defense of</w:t>
      </w:r>
      <w:r w:rsidR="00F94F95" w:rsidRPr="00C0233D">
        <w:rPr>
          <w:rFonts w:asciiTheme="majorHAnsi" w:hAnsiTheme="majorHAnsi"/>
        </w:rPr>
        <w:t xml:space="preserve"> that park against </w:t>
      </w:r>
      <w:r w:rsidR="00BB07B2" w:rsidRPr="00C0233D">
        <w:rPr>
          <w:rFonts w:asciiTheme="majorHAnsi" w:hAnsiTheme="majorHAnsi"/>
        </w:rPr>
        <w:t>b</w:t>
      </w:r>
      <w:r w:rsidR="00F94F95" w:rsidRPr="00C0233D">
        <w:rPr>
          <w:rFonts w:asciiTheme="majorHAnsi" w:hAnsiTheme="majorHAnsi"/>
        </w:rPr>
        <w:t>udget cuts.</w:t>
      </w:r>
    </w:p>
    <w:p w14:paraId="5B1243D5" w14:textId="77777777" w:rsidR="00696E4B" w:rsidRPr="00C0233D" w:rsidRDefault="00696E4B" w:rsidP="00696E4B">
      <w:pPr>
        <w:pStyle w:val="Heading5"/>
        <w:rPr>
          <w:rFonts w:asciiTheme="majorHAnsi" w:hAnsiTheme="majorHAnsi"/>
          <w:sz w:val="28"/>
          <w:szCs w:val="36"/>
        </w:rPr>
      </w:pPr>
      <w:r w:rsidRPr="00C0233D">
        <w:rPr>
          <w:rFonts w:asciiTheme="majorHAnsi" w:hAnsiTheme="majorHAnsi"/>
          <w:sz w:val="28"/>
          <w:szCs w:val="36"/>
        </w:rPr>
        <w:t xml:space="preserve">Our learning objectives: </w:t>
      </w:r>
    </w:p>
    <w:p w14:paraId="66C1201D" w14:textId="13EED53D" w:rsidR="00696E4B" w:rsidRPr="00C0233D" w:rsidRDefault="00696E4B" w:rsidP="00696E4B">
      <w:pPr>
        <w:pStyle w:val="ListParagraph"/>
        <w:numPr>
          <w:ilvl w:val="0"/>
          <w:numId w:val="3"/>
        </w:numPr>
        <w:spacing w:before="100" w:beforeAutospacing="1" w:after="100" w:afterAutospacing="1"/>
        <w:rPr>
          <w:rFonts w:asciiTheme="majorHAnsi" w:eastAsia="Times New Roman" w:hAnsiTheme="majorHAnsi" w:cs="Times New Roman"/>
        </w:rPr>
      </w:pPr>
      <w:r w:rsidRPr="00C0233D">
        <w:rPr>
          <w:rFonts w:asciiTheme="majorHAnsi" w:eastAsia="Times New Roman" w:hAnsiTheme="majorHAnsi" w:cs="Times New Roman"/>
        </w:rPr>
        <w:t xml:space="preserve">You can explain key principles of “nature valuation”, the </w:t>
      </w:r>
      <w:r w:rsidR="00F96A12" w:rsidRPr="00C0233D">
        <w:rPr>
          <w:rFonts w:asciiTheme="majorHAnsi" w:eastAsia="Times New Roman" w:hAnsiTheme="majorHAnsi" w:cs="Times New Roman"/>
        </w:rPr>
        <w:t>pro and cons for</w:t>
      </w:r>
      <w:r w:rsidRPr="00C0233D">
        <w:rPr>
          <w:rFonts w:asciiTheme="majorHAnsi" w:eastAsia="Times New Roman" w:hAnsiTheme="majorHAnsi" w:cs="Times New Roman"/>
        </w:rPr>
        <w:t xml:space="preserve"> different approaches to valuation</w:t>
      </w:r>
      <w:r w:rsidR="00F96A12" w:rsidRPr="00C0233D">
        <w:rPr>
          <w:rFonts w:asciiTheme="majorHAnsi" w:eastAsia="Times New Roman" w:hAnsiTheme="majorHAnsi" w:cs="Times New Roman"/>
        </w:rPr>
        <w:t>,</w:t>
      </w:r>
      <w:r w:rsidRPr="00C0233D">
        <w:rPr>
          <w:rFonts w:asciiTheme="majorHAnsi" w:eastAsia="Times New Roman" w:hAnsiTheme="majorHAnsi" w:cs="Times New Roman"/>
        </w:rPr>
        <w:t xml:space="preserve"> and </w:t>
      </w:r>
      <w:r w:rsidR="00F96A12" w:rsidRPr="00C0233D">
        <w:rPr>
          <w:rFonts w:asciiTheme="majorHAnsi" w:eastAsia="Times New Roman" w:hAnsiTheme="majorHAnsi" w:cs="Times New Roman"/>
        </w:rPr>
        <w:t xml:space="preserve">argue </w:t>
      </w:r>
      <w:r w:rsidRPr="00C0233D">
        <w:rPr>
          <w:rFonts w:asciiTheme="majorHAnsi" w:eastAsia="Times New Roman" w:hAnsiTheme="majorHAnsi" w:cs="Times New Roman"/>
        </w:rPr>
        <w:t xml:space="preserve">whether or not such valuation is a good idea. </w:t>
      </w:r>
    </w:p>
    <w:p w14:paraId="19F9DB4B" w14:textId="01688113" w:rsidR="00696E4B" w:rsidRPr="00C0233D" w:rsidRDefault="00696E4B" w:rsidP="00696E4B">
      <w:pPr>
        <w:pStyle w:val="ListParagraph"/>
        <w:numPr>
          <w:ilvl w:val="0"/>
          <w:numId w:val="3"/>
        </w:numPr>
        <w:spacing w:before="100" w:beforeAutospacing="1" w:after="100" w:afterAutospacing="1"/>
        <w:rPr>
          <w:rFonts w:asciiTheme="majorHAnsi" w:eastAsia="Times New Roman" w:hAnsiTheme="majorHAnsi" w:cs="Times New Roman"/>
        </w:rPr>
      </w:pPr>
      <w:r w:rsidRPr="00C0233D">
        <w:rPr>
          <w:rFonts w:asciiTheme="majorHAnsi" w:eastAsia="Times New Roman" w:hAnsiTheme="majorHAnsi" w:cs="Times New Roman"/>
        </w:rPr>
        <w:t xml:space="preserve">You can develop hypotheses and explanations for why </w:t>
      </w:r>
      <w:r w:rsidR="00F96A12" w:rsidRPr="00C0233D">
        <w:rPr>
          <w:rFonts w:asciiTheme="majorHAnsi" w:eastAsia="Times New Roman" w:hAnsiTheme="majorHAnsi" w:cs="Times New Roman"/>
        </w:rPr>
        <w:t xml:space="preserve">parks </w:t>
      </w:r>
      <w:r w:rsidRPr="00C0233D">
        <w:rPr>
          <w:rFonts w:asciiTheme="majorHAnsi" w:eastAsia="Times New Roman" w:hAnsiTheme="majorHAnsi" w:cs="Times New Roman"/>
        </w:rPr>
        <w:t xml:space="preserve">may </w:t>
      </w:r>
      <w:r w:rsidR="00F96A12" w:rsidRPr="00C0233D">
        <w:rPr>
          <w:rFonts w:asciiTheme="majorHAnsi" w:eastAsia="Times New Roman" w:hAnsiTheme="majorHAnsi" w:cs="Times New Roman"/>
        </w:rPr>
        <w:t xml:space="preserve">differ </w:t>
      </w:r>
      <w:r w:rsidRPr="00C0233D">
        <w:rPr>
          <w:rFonts w:asciiTheme="majorHAnsi" w:eastAsia="Times New Roman" w:hAnsiTheme="majorHAnsi" w:cs="Times New Roman"/>
        </w:rPr>
        <w:t>in terms of how their visitors value those parks.</w:t>
      </w:r>
    </w:p>
    <w:p w14:paraId="43A6D33D" w14:textId="77777777" w:rsidR="00696E4B" w:rsidRPr="00C0233D" w:rsidRDefault="00696E4B" w:rsidP="00696E4B">
      <w:pPr>
        <w:pStyle w:val="ListParagraph"/>
        <w:numPr>
          <w:ilvl w:val="0"/>
          <w:numId w:val="3"/>
        </w:numPr>
        <w:spacing w:beforeAutospacing="1" w:after="100" w:afterAutospacing="1"/>
        <w:rPr>
          <w:rFonts w:asciiTheme="majorHAnsi" w:eastAsia="Times New Roman" w:hAnsiTheme="majorHAnsi" w:cs="Times New Roman"/>
        </w:rPr>
      </w:pPr>
      <w:r w:rsidRPr="00C0233D">
        <w:rPr>
          <w:rFonts w:asciiTheme="majorHAnsi" w:eastAsia="Times New Roman" w:hAnsiTheme="majorHAnsi" w:cs="Times New Roman"/>
        </w:rPr>
        <w:t>You can correctly identify and use the appropriate analyses to answer the research questions posed by this class.</w:t>
      </w:r>
    </w:p>
    <w:p w14:paraId="72029F9A" w14:textId="77777777" w:rsidR="00696E4B" w:rsidRPr="00C0233D" w:rsidRDefault="00696E4B" w:rsidP="00696E4B">
      <w:pPr>
        <w:pStyle w:val="ListParagraph"/>
        <w:numPr>
          <w:ilvl w:val="0"/>
          <w:numId w:val="3"/>
        </w:numPr>
        <w:spacing w:beforeAutospacing="1" w:after="100" w:afterAutospacing="1"/>
        <w:rPr>
          <w:rFonts w:asciiTheme="majorHAnsi" w:eastAsia="Times New Roman" w:hAnsiTheme="majorHAnsi" w:cs="Times New Roman"/>
        </w:rPr>
      </w:pPr>
      <w:r w:rsidRPr="00C0233D">
        <w:rPr>
          <w:rFonts w:asciiTheme="majorHAnsi" w:eastAsia="Times New Roman" w:hAnsiTheme="majorHAnsi" w:cs="Times New Roman"/>
        </w:rPr>
        <w:t xml:space="preserve">You can develop a survey, and anticipate how information gathered by that survey will help answer specific questions. </w:t>
      </w:r>
    </w:p>
    <w:p w14:paraId="69B1CBFB" w14:textId="77777777" w:rsidR="00696E4B" w:rsidRPr="00C0233D" w:rsidRDefault="00696E4B" w:rsidP="00696E4B">
      <w:pPr>
        <w:pStyle w:val="ListParagraph"/>
        <w:numPr>
          <w:ilvl w:val="0"/>
          <w:numId w:val="3"/>
        </w:numPr>
        <w:spacing w:beforeAutospacing="1" w:after="100" w:afterAutospacing="1"/>
        <w:rPr>
          <w:rFonts w:asciiTheme="majorHAnsi" w:eastAsia="Times New Roman" w:hAnsiTheme="majorHAnsi" w:cs="Times New Roman"/>
        </w:rPr>
      </w:pPr>
      <w:r w:rsidRPr="00C0233D">
        <w:rPr>
          <w:rFonts w:asciiTheme="majorHAnsi" w:eastAsia="Times New Roman" w:hAnsiTheme="majorHAnsi" w:cs="Times New Roman"/>
        </w:rPr>
        <w:t xml:space="preserve">You can produce compelling and informative graphs that support your arguments or conclusions.  </w:t>
      </w:r>
    </w:p>
    <w:p w14:paraId="591CE161" w14:textId="701FDD92" w:rsidR="00696E4B" w:rsidRPr="00C0233D" w:rsidRDefault="00696E4B" w:rsidP="006623DD">
      <w:pPr>
        <w:pStyle w:val="ListParagraph"/>
        <w:numPr>
          <w:ilvl w:val="0"/>
          <w:numId w:val="3"/>
        </w:numPr>
        <w:spacing w:before="100" w:beforeAutospacing="1" w:after="100" w:afterAutospacing="1"/>
        <w:rPr>
          <w:rFonts w:asciiTheme="majorHAnsi" w:eastAsia="Times New Roman" w:hAnsiTheme="majorHAnsi" w:cs="Times New Roman"/>
        </w:rPr>
      </w:pPr>
      <w:r w:rsidRPr="00C0233D">
        <w:rPr>
          <w:rFonts w:asciiTheme="majorHAnsi" w:eastAsia="Times New Roman" w:hAnsiTheme="majorHAnsi" w:cs="Times New Roman"/>
        </w:rPr>
        <w:t xml:space="preserve">You can communicate effectively, both orally and in writing, to diverse audiences on environmental subjects and research. </w:t>
      </w:r>
    </w:p>
    <w:p w14:paraId="4058D51D" w14:textId="11842932" w:rsidR="0099591A" w:rsidRPr="00C0233D" w:rsidRDefault="0099591A" w:rsidP="00906131">
      <w:pPr>
        <w:rPr>
          <w:rFonts w:asciiTheme="majorHAnsi" w:hAnsiTheme="majorHAnsi"/>
          <w:b/>
          <w:sz w:val="28"/>
          <w:u w:val="single"/>
        </w:rPr>
      </w:pPr>
      <w:r w:rsidRPr="00C0233D">
        <w:rPr>
          <w:rFonts w:asciiTheme="majorHAnsi" w:hAnsiTheme="majorHAnsi"/>
          <w:b/>
          <w:sz w:val="28"/>
          <w:u w:val="single"/>
        </w:rPr>
        <w:lastRenderedPageBreak/>
        <w:t>Grading and Assignments</w:t>
      </w:r>
    </w:p>
    <w:p w14:paraId="2AF491BA" w14:textId="77777777" w:rsidR="0099591A" w:rsidRPr="00C0233D" w:rsidRDefault="0099591A" w:rsidP="00906131">
      <w:pPr>
        <w:rPr>
          <w:rFonts w:asciiTheme="majorHAnsi" w:hAnsiTheme="majorHAnsi"/>
        </w:rPr>
      </w:pPr>
    </w:p>
    <w:p w14:paraId="5A3B1C99" w14:textId="2001F0D3" w:rsidR="00906131" w:rsidRPr="00C0233D" w:rsidRDefault="00832B90" w:rsidP="00906131">
      <w:pPr>
        <w:rPr>
          <w:rFonts w:asciiTheme="majorHAnsi" w:hAnsiTheme="majorHAnsi"/>
        </w:rPr>
      </w:pPr>
      <w:r w:rsidRPr="00C0233D">
        <w:rPr>
          <w:rFonts w:asciiTheme="majorHAnsi" w:hAnsiTheme="majorHAnsi"/>
        </w:rPr>
        <w:t>Attendance is mandatory except on Feb 7; regular class meetings are cancelled on Feb 28 and 29 due to evening presentations on Feb 27/28. Participation in discussion is critical to the success of the course, so 10% of the final grade is accorded to attendance and participation.</w:t>
      </w:r>
    </w:p>
    <w:p w14:paraId="0810DE7D" w14:textId="77777777" w:rsidR="004036A7" w:rsidRPr="00C0233D" w:rsidRDefault="004036A7" w:rsidP="00906131">
      <w:pPr>
        <w:rPr>
          <w:rFonts w:asciiTheme="majorHAnsi" w:hAnsiTheme="majorHAnsi"/>
        </w:rPr>
      </w:pPr>
    </w:p>
    <w:tbl>
      <w:tblPr>
        <w:tblStyle w:val="TableGrid"/>
        <w:tblW w:w="8563" w:type="dxa"/>
        <w:tblLook w:val="04A0" w:firstRow="1" w:lastRow="0" w:firstColumn="1" w:lastColumn="0" w:noHBand="0" w:noVBand="1"/>
      </w:tblPr>
      <w:tblGrid>
        <w:gridCol w:w="5124"/>
        <w:gridCol w:w="1289"/>
        <w:gridCol w:w="2150"/>
      </w:tblGrid>
      <w:tr w:rsidR="004B3727" w:rsidRPr="00C0233D" w14:paraId="41F6F2C2" w14:textId="77777777" w:rsidTr="006A0DFB">
        <w:trPr>
          <w:trHeight w:val="302"/>
        </w:trPr>
        <w:tc>
          <w:tcPr>
            <w:tcW w:w="5124" w:type="dxa"/>
          </w:tcPr>
          <w:p w14:paraId="1852A9E5" w14:textId="1CB40B26" w:rsidR="004B3727" w:rsidRPr="00C0233D" w:rsidRDefault="004B3727" w:rsidP="00906131">
            <w:pPr>
              <w:rPr>
                <w:rFonts w:asciiTheme="majorHAnsi" w:hAnsiTheme="majorHAnsi"/>
                <w:b/>
              </w:rPr>
            </w:pPr>
            <w:r w:rsidRPr="00C0233D">
              <w:rPr>
                <w:rFonts w:asciiTheme="majorHAnsi" w:hAnsiTheme="majorHAnsi"/>
                <w:b/>
              </w:rPr>
              <w:t>Assignment</w:t>
            </w:r>
          </w:p>
        </w:tc>
        <w:tc>
          <w:tcPr>
            <w:tcW w:w="1289" w:type="dxa"/>
          </w:tcPr>
          <w:p w14:paraId="364C83F8" w14:textId="421C7F41" w:rsidR="004B3727" w:rsidRPr="00C0233D" w:rsidRDefault="004B3727" w:rsidP="00906131">
            <w:pPr>
              <w:rPr>
                <w:rFonts w:asciiTheme="majorHAnsi" w:hAnsiTheme="majorHAnsi"/>
                <w:b/>
              </w:rPr>
            </w:pPr>
            <w:r w:rsidRPr="00C0233D">
              <w:rPr>
                <w:rFonts w:asciiTheme="majorHAnsi" w:hAnsiTheme="majorHAnsi"/>
                <w:b/>
              </w:rPr>
              <w:t>Points</w:t>
            </w:r>
          </w:p>
        </w:tc>
        <w:tc>
          <w:tcPr>
            <w:tcW w:w="2150" w:type="dxa"/>
          </w:tcPr>
          <w:p w14:paraId="306F8967" w14:textId="5016DC71" w:rsidR="006A0DFB" w:rsidRPr="00C0233D" w:rsidRDefault="004B3727" w:rsidP="00906131">
            <w:pPr>
              <w:rPr>
                <w:rFonts w:asciiTheme="majorHAnsi" w:hAnsiTheme="majorHAnsi"/>
                <w:b/>
              </w:rPr>
            </w:pPr>
            <w:r w:rsidRPr="00C0233D">
              <w:rPr>
                <w:rFonts w:asciiTheme="majorHAnsi" w:hAnsiTheme="majorHAnsi"/>
                <w:b/>
              </w:rPr>
              <w:t>Due date</w:t>
            </w:r>
          </w:p>
        </w:tc>
      </w:tr>
      <w:tr w:rsidR="006A0DFB" w:rsidRPr="00C0233D" w14:paraId="079D3AA5" w14:textId="77777777" w:rsidTr="006A0DFB">
        <w:trPr>
          <w:trHeight w:val="302"/>
        </w:trPr>
        <w:tc>
          <w:tcPr>
            <w:tcW w:w="5124" w:type="dxa"/>
          </w:tcPr>
          <w:p w14:paraId="1CF5B313" w14:textId="35DF8DCE" w:rsidR="006A0DFB" w:rsidRPr="00C0233D" w:rsidRDefault="006A0DFB" w:rsidP="00906131">
            <w:pPr>
              <w:rPr>
                <w:rFonts w:asciiTheme="majorHAnsi" w:hAnsiTheme="majorHAnsi"/>
              </w:rPr>
            </w:pPr>
            <w:r w:rsidRPr="00C0233D">
              <w:rPr>
                <w:rFonts w:asciiTheme="majorHAnsi" w:hAnsiTheme="majorHAnsi"/>
              </w:rPr>
              <w:t>Attendance and participation</w:t>
            </w:r>
          </w:p>
        </w:tc>
        <w:tc>
          <w:tcPr>
            <w:tcW w:w="1289" w:type="dxa"/>
          </w:tcPr>
          <w:p w14:paraId="18E390E8" w14:textId="5C4FE4B6" w:rsidR="006A0DFB" w:rsidRPr="00C0233D" w:rsidRDefault="006A0DFB" w:rsidP="00906131">
            <w:pPr>
              <w:rPr>
                <w:rFonts w:asciiTheme="majorHAnsi" w:hAnsiTheme="majorHAnsi"/>
              </w:rPr>
            </w:pPr>
            <w:r w:rsidRPr="00C0233D">
              <w:rPr>
                <w:rFonts w:asciiTheme="majorHAnsi" w:hAnsiTheme="majorHAnsi"/>
              </w:rPr>
              <w:t>30</w:t>
            </w:r>
          </w:p>
        </w:tc>
        <w:tc>
          <w:tcPr>
            <w:tcW w:w="2150" w:type="dxa"/>
          </w:tcPr>
          <w:p w14:paraId="6D3AE62D" w14:textId="000601E6" w:rsidR="006A0DFB" w:rsidRPr="00C0233D" w:rsidRDefault="006A0DFB" w:rsidP="00906131">
            <w:pPr>
              <w:rPr>
                <w:rFonts w:asciiTheme="majorHAnsi" w:hAnsiTheme="majorHAnsi"/>
                <w:b/>
              </w:rPr>
            </w:pPr>
            <w:r w:rsidRPr="00C0233D">
              <w:rPr>
                <w:rFonts w:asciiTheme="majorHAnsi" w:hAnsiTheme="majorHAnsi"/>
                <w:b/>
              </w:rPr>
              <w:t>--</w:t>
            </w:r>
          </w:p>
        </w:tc>
      </w:tr>
      <w:tr w:rsidR="004B3727" w:rsidRPr="00C0233D" w14:paraId="7A6EC028" w14:textId="77777777" w:rsidTr="006A0DFB">
        <w:trPr>
          <w:trHeight w:val="302"/>
        </w:trPr>
        <w:tc>
          <w:tcPr>
            <w:tcW w:w="5124" w:type="dxa"/>
          </w:tcPr>
          <w:p w14:paraId="39CBDB1D" w14:textId="6B6DE2A1" w:rsidR="004B3727" w:rsidRPr="00C0233D" w:rsidRDefault="00885386" w:rsidP="00906131">
            <w:pPr>
              <w:rPr>
                <w:rFonts w:asciiTheme="majorHAnsi" w:hAnsiTheme="majorHAnsi"/>
              </w:rPr>
            </w:pPr>
            <w:r w:rsidRPr="00C0233D">
              <w:rPr>
                <w:rFonts w:asciiTheme="majorHAnsi" w:hAnsiTheme="majorHAnsi"/>
              </w:rPr>
              <w:t xml:space="preserve">Written description of your </w:t>
            </w:r>
            <w:r w:rsidR="004B3727" w:rsidRPr="00C0233D">
              <w:rPr>
                <w:rFonts w:asciiTheme="majorHAnsi" w:hAnsiTheme="majorHAnsi"/>
              </w:rPr>
              <w:t>survey protocol</w:t>
            </w:r>
          </w:p>
        </w:tc>
        <w:tc>
          <w:tcPr>
            <w:tcW w:w="1289" w:type="dxa"/>
          </w:tcPr>
          <w:p w14:paraId="5CA1AAD2" w14:textId="3D2763A0" w:rsidR="004B3727" w:rsidRPr="00C0233D" w:rsidRDefault="004B3727" w:rsidP="00906131">
            <w:pPr>
              <w:rPr>
                <w:rFonts w:asciiTheme="majorHAnsi" w:hAnsiTheme="majorHAnsi"/>
              </w:rPr>
            </w:pPr>
            <w:r w:rsidRPr="00C0233D">
              <w:rPr>
                <w:rFonts w:asciiTheme="majorHAnsi" w:hAnsiTheme="majorHAnsi"/>
              </w:rPr>
              <w:t>20</w:t>
            </w:r>
          </w:p>
        </w:tc>
        <w:tc>
          <w:tcPr>
            <w:tcW w:w="2150" w:type="dxa"/>
          </w:tcPr>
          <w:p w14:paraId="41231879" w14:textId="55DF9A5F" w:rsidR="004B3727" w:rsidRPr="00C0233D" w:rsidRDefault="004B3727" w:rsidP="00906131">
            <w:pPr>
              <w:rPr>
                <w:rFonts w:asciiTheme="majorHAnsi" w:hAnsiTheme="majorHAnsi"/>
              </w:rPr>
            </w:pPr>
            <w:r w:rsidRPr="00C0233D">
              <w:rPr>
                <w:rFonts w:asciiTheme="majorHAnsi" w:hAnsiTheme="majorHAnsi"/>
              </w:rPr>
              <w:t>January 23</w:t>
            </w:r>
          </w:p>
        </w:tc>
      </w:tr>
      <w:tr w:rsidR="004B3727" w:rsidRPr="00C0233D" w14:paraId="527D6605" w14:textId="77777777" w:rsidTr="006A0DFB">
        <w:trPr>
          <w:trHeight w:val="302"/>
        </w:trPr>
        <w:tc>
          <w:tcPr>
            <w:tcW w:w="5124" w:type="dxa"/>
          </w:tcPr>
          <w:p w14:paraId="05CEB572" w14:textId="7C61421D" w:rsidR="004B3727" w:rsidRPr="00C0233D" w:rsidRDefault="00885386" w:rsidP="00885386">
            <w:pPr>
              <w:rPr>
                <w:rFonts w:asciiTheme="majorHAnsi" w:hAnsiTheme="majorHAnsi"/>
              </w:rPr>
            </w:pPr>
            <w:r w:rsidRPr="00C0233D">
              <w:rPr>
                <w:rFonts w:asciiTheme="majorHAnsi" w:hAnsiTheme="majorHAnsi"/>
              </w:rPr>
              <w:t>U</w:t>
            </w:r>
            <w:r w:rsidR="004B3727" w:rsidRPr="00C0233D">
              <w:rPr>
                <w:rFonts w:asciiTheme="majorHAnsi" w:hAnsiTheme="majorHAnsi"/>
              </w:rPr>
              <w:t xml:space="preserve">pload your </w:t>
            </w:r>
            <w:r w:rsidR="008E2B40">
              <w:rPr>
                <w:rFonts w:asciiTheme="majorHAnsi" w:hAnsiTheme="majorHAnsi"/>
              </w:rPr>
              <w:t xml:space="preserve">visitor </w:t>
            </w:r>
            <w:r w:rsidR="004B3727" w:rsidRPr="00C0233D">
              <w:rPr>
                <w:rFonts w:asciiTheme="majorHAnsi" w:hAnsiTheme="majorHAnsi"/>
              </w:rPr>
              <w:t xml:space="preserve">survey data </w:t>
            </w:r>
            <w:r w:rsidRPr="00C0233D">
              <w:rPr>
                <w:rFonts w:asciiTheme="majorHAnsi" w:hAnsiTheme="majorHAnsi"/>
              </w:rPr>
              <w:t>in Excel file</w:t>
            </w:r>
            <w:r w:rsidR="008E2B40">
              <w:rPr>
                <w:rFonts w:asciiTheme="majorHAnsi" w:hAnsiTheme="majorHAnsi"/>
              </w:rPr>
              <w:t xml:space="preserve"> </w:t>
            </w:r>
          </w:p>
        </w:tc>
        <w:tc>
          <w:tcPr>
            <w:tcW w:w="1289" w:type="dxa"/>
          </w:tcPr>
          <w:p w14:paraId="66139414" w14:textId="25AAE2BC" w:rsidR="004B3727" w:rsidRPr="00C0233D" w:rsidRDefault="008E2B40" w:rsidP="00906131">
            <w:pPr>
              <w:rPr>
                <w:rFonts w:asciiTheme="majorHAnsi" w:hAnsiTheme="majorHAnsi"/>
              </w:rPr>
            </w:pPr>
            <w:r>
              <w:rPr>
                <w:rFonts w:asciiTheme="majorHAnsi" w:hAnsiTheme="majorHAnsi"/>
              </w:rPr>
              <w:t>2</w:t>
            </w:r>
            <w:r w:rsidR="004B3727" w:rsidRPr="00C0233D">
              <w:rPr>
                <w:rFonts w:asciiTheme="majorHAnsi" w:hAnsiTheme="majorHAnsi"/>
              </w:rPr>
              <w:t>0</w:t>
            </w:r>
          </w:p>
        </w:tc>
        <w:tc>
          <w:tcPr>
            <w:tcW w:w="2150" w:type="dxa"/>
          </w:tcPr>
          <w:p w14:paraId="1824AFEA" w14:textId="14C98DFD" w:rsidR="004B3727" w:rsidRPr="00C0233D" w:rsidRDefault="004B3727" w:rsidP="00906131">
            <w:pPr>
              <w:rPr>
                <w:rFonts w:asciiTheme="majorHAnsi" w:hAnsiTheme="majorHAnsi"/>
              </w:rPr>
            </w:pPr>
            <w:r w:rsidRPr="00C0233D">
              <w:rPr>
                <w:rFonts w:asciiTheme="majorHAnsi" w:hAnsiTheme="majorHAnsi"/>
              </w:rPr>
              <w:t>February 12</w:t>
            </w:r>
          </w:p>
        </w:tc>
      </w:tr>
      <w:tr w:rsidR="004B3727" w:rsidRPr="00C0233D" w14:paraId="3A3ED485" w14:textId="77777777" w:rsidTr="006A0DFB">
        <w:trPr>
          <w:trHeight w:val="602"/>
        </w:trPr>
        <w:tc>
          <w:tcPr>
            <w:tcW w:w="5124" w:type="dxa"/>
          </w:tcPr>
          <w:p w14:paraId="2FBFA8A1" w14:textId="32B4F85D" w:rsidR="004B3727" w:rsidRPr="00C0233D" w:rsidRDefault="00885386" w:rsidP="00906131">
            <w:pPr>
              <w:rPr>
                <w:rFonts w:asciiTheme="majorHAnsi" w:hAnsiTheme="majorHAnsi"/>
              </w:rPr>
            </w:pPr>
            <w:r w:rsidRPr="00C0233D">
              <w:rPr>
                <w:rFonts w:asciiTheme="majorHAnsi" w:hAnsiTheme="majorHAnsi"/>
              </w:rPr>
              <w:t>P</w:t>
            </w:r>
            <w:r w:rsidR="004B3727" w:rsidRPr="00C0233D">
              <w:rPr>
                <w:rFonts w:asciiTheme="majorHAnsi" w:hAnsiTheme="majorHAnsi"/>
              </w:rPr>
              <w:t>resent the most important graphic display of information for your end-of-class talk</w:t>
            </w:r>
          </w:p>
        </w:tc>
        <w:tc>
          <w:tcPr>
            <w:tcW w:w="1289" w:type="dxa"/>
          </w:tcPr>
          <w:p w14:paraId="66B50805" w14:textId="65D7B615" w:rsidR="004B3727" w:rsidRPr="00C0233D" w:rsidRDefault="004B3727" w:rsidP="00906131">
            <w:pPr>
              <w:rPr>
                <w:rFonts w:asciiTheme="majorHAnsi" w:hAnsiTheme="majorHAnsi"/>
              </w:rPr>
            </w:pPr>
            <w:r w:rsidRPr="00C0233D">
              <w:rPr>
                <w:rFonts w:asciiTheme="majorHAnsi" w:hAnsiTheme="majorHAnsi"/>
              </w:rPr>
              <w:t>20</w:t>
            </w:r>
          </w:p>
        </w:tc>
        <w:tc>
          <w:tcPr>
            <w:tcW w:w="2150" w:type="dxa"/>
          </w:tcPr>
          <w:p w14:paraId="4A01985C" w14:textId="7353AB3C" w:rsidR="004B3727" w:rsidRPr="00C0233D" w:rsidRDefault="004B3727" w:rsidP="00906131">
            <w:pPr>
              <w:rPr>
                <w:rFonts w:asciiTheme="majorHAnsi" w:hAnsiTheme="majorHAnsi"/>
              </w:rPr>
            </w:pPr>
            <w:r w:rsidRPr="00C0233D">
              <w:rPr>
                <w:rFonts w:asciiTheme="majorHAnsi" w:hAnsiTheme="majorHAnsi"/>
              </w:rPr>
              <w:t>February 21</w:t>
            </w:r>
          </w:p>
        </w:tc>
      </w:tr>
      <w:tr w:rsidR="004B3727" w:rsidRPr="00C0233D" w14:paraId="5F3567C1" w14:textId="77777777" w:rsidTr="006A0DFB">
        <w:trPr>
          <w:trHeight w:val="904"/>
        </w:trPr>
        <w:tc>
          <w:tcPr>
            <w:tcW w:w="5124" w:type="dxa"/>
          </w:tcPr>
          <w:p w14:paraId="0928A075" w14:textId="0DB45D96" w:rsidR="004B3727" w:rsidRPr="00C0233D" w:rsidRDefault="004B3727" w:rsidP="004B3727">
            <w:pPr>
              <w:rPr>
                <w:rFonts w:asciiTheme="majorHAnsi" w:hAnsiTheme="majorHAnsi"/>
              </w:rPr>
            </w:pPr>
            <w:r w:rsidRPr="00C0233D">
              <w:rPr>
                <w:rFonts w:asciiTheme="majorHAnsi" w:hAnsiTheme="majorHAnsi"/>
              </w:rPr>
              <w:t>Give a 6-minute PowerPoint talk arguing to the local Park Commission why your park should not be closed to save money (use data from surveys)</w:t>
            </w:r>
          </w:p>
        </w:tc>
        <w:tc>
          <w:tcPr>
            <w:tcW w:w="1289" w:type="dxa"/>
          </w:tcPr>
          <w:p w14:paraId="76A053E2" w14:textId="08F0AC1B" w:rsidR="004B3727" w:rsidRPr="00C0233D" w:rsidRDefault="004B3727" w:rsidP="00906131">
            <w:pPr>
              <w:rPr>
                <w:rFonts w:asciiTheme="majorHAnsi" w:hAnsiTheme="majorHAnsi"/>
              </w:rPr>
            </w:pPr>
            <w:r w:rsidRPr="00C0233D">
              <w:rPr>
                <w:rFonts w:asciiTheme="majorHAnsi" w:hAnsiTheme="majorHAnsi"/>
              </w:rPr>
              <w:t>70</w:t>
            </w:r>
          </w:p>
        </w:tc>
        <w:tc>
          <w:tcPr>
            <w:tcW w:w="2150" w:type="dxa"/>
          </w:tcPr>
          <w:p w14:paraId="7FBF0BD2" w14:textId="69B1D295" w:rsidR="008E2B40" w:rsidRPr="008E2B40" w:rsidRDefault="004B3727" w:rsidP="00906131">
            <w:pPr>
              <w:rPr>
                <w:rFonts w:asciiTheme="majorHAnsi" w:hAnsiTheme="majorHAnsi"/>
                <w:vertAlign w:val="superscript"/>
              </w:rPr>
            </w:pPr>
            <w:proofErr w:type="gramStart"/>
            <w:r w:rsidRPr="00C0233D">
              <w:rPr>
                <w:rFonts w:asciiTheme="majorHAnsi" w:hAnsiTheme="majorHAnsi"/>
              </w:rPr>
              <w:t>scheduled</w:t>
            </w:r>
            <w:proofErr w:type="gramEnd"/>
            <w:r w:rsidRPr="00C0233D">
              <w:rPr>
                <w:rFonts w:asciiTheme="majorHAnsi" w:hAnsiTheme="majorHAnsi"/>
              </w:rPr>
              <w:t xml:space="preserve"> for either February 27 or 28</w:t>
            </w:r>
            <w:r w:rsidRPr="00C0233D">
              <w:rPr>
                <w:rFonts w:asciiTheme="majorHAnsi" w:hAnsiTheme="majorHAnsi"/>
                <w:vertAlign w:val="superscript"/>
              </w:rPr>
              <w:t>th</w:t>
            </w:r>
          </w:p>
        </w:tc>
      </w:tr>
      <w:tr w:rsidR="008E2B40" w:rsidRPr="00C0233D" w14:paraId="421C7C8A" w14:textId="77777777" w:rsidTr="006A0DFB">
        <w:trPr>
          <w:trHeight w:val="602"/>
        </w:trPr>
        <w:tc>
          <w:tcPr>
            <w:tcW w:w="5124" w:type="dxa"/>
          </w:tcPr>
          <w:p w14:paraId="7CE17913" w14:textId="3A3253F0" w:rsidR="008E2B40" w:rsidRPr="00C0233D" w:rsidRDefault="008E2B40" w:rsidP="00885386">
            <w:pPr>
              <w:rPr>
                <w:rFonts w:asciiTheme="majorHAnsi" w:hAnsiTheme="majorHAnsi"/>
              </w:rPr>
            </w:pPr>
            <w:r>
              <w:rPr>
                <w:rFonts w:asciiTheme="majorHAnsi" w:hAnsiTheme="majorHAnsi"/>
              </w:rPr>
              <w:t>Upload your CV survey data in Excel template</w:t>
            </w:r>
          </w:p>
        </w:tc>
        <w:tc>
          <w:tcPr>
            <w:tcW w:w="1289" w:type="dxa"/>
          </w:tcPr>
          <w:p w14:paraId="70EECBC7" w14:textId="37CAEC57" w:rsidR="008E2B40" w:rsidRPr="00C0233D" w:rsidRDefault="008E2B40" w:rsidP="00906131">
            <w:pPr>
              <w:rPr>
                <w:rFonts w:asciiTheme="majorHAnsi" w:hAnsiTheme="majorHAnsi"/>
              </w:rPr>
            </w:pPr>
            <w:r>
              <w:rPr>
                <w:rFonts w:asciiTheme="majorHAnsi" w:hAnsiTheme="majorHAnsi"/>
              </w:rPr>
              <w:t>20</w:t>
            </w:r>
          </w:p>
        </w:tc>
        <w:tc>
          <w:tcPr>
            <w:tcW w:w="2150" w:type="dxa"/>
          </w:tcPr>
          <w:p w14:paraId="140C977E" w14:textId="5A387663" w:rsidR="008E2B40" w:rsidRPr="00C0233D" w:rsidRDefault="00FB28D6" w:rsidP="00906131">
            <w:pPr>
              <w:rPr>
                <w:rFonts w:asciiTheme="majorHAnsi" w:hAnsiTheme="majorHAnsi"/>
              </w:rPr>
            </w:pPr>
            <w:r>
              <w:rPr>
                <w:rFonts w:asciiTheme="majorHAnsi" w:hAnsiTheme="majorHAnsi"/>
              </w:rPr>
              <w:t>Mar 1 @</w:t>
            </w:r>
            <w:r w:rsidR="008E2B40">
              <w:rPr>
                <w:rFonts w:asciiTheme="majorHAnsi" w:hAnsiTheme="majorHAnsi"/>
              </w:rPr>
              <w:t xml:space="preserve"> 5 pm</w:t>
            </w:r>
          </w:p>
        </w:tc>
      </w:tr>
      <w:tr w:rsidR="008E2B40" w:rsidRPr="00C0233D" w14:paraId="3ACCE50C" w14:textId="77777777" w:rsidTr="006A0DFB">
        <w:trPr>
          <w:trHeight w:val="904"/>
        </w:trPr>
        <w:tc>
          <w:tcPr>
            <w:tcW w:w="5124" w:type="dxa"/>
          </w:tcPr>
          <w:p w14:paraId="1024E4CD" w14:textId="22FECE88" w:rsidR="008E2B40" w:rsidRPr="00C0233D" w:rsidRDefault="008E2B40" w:rsidP="00885386">
            <w:pPr>
              <w:rPr>
                <w:rFonts w:asciiTheme="majorHAnsi" w:hAnsiTheme="majorHAnsi"/>
              </w:rPr>
            </w:pPr>
            <w:r w:rsidRPr="00C0233D">
              <w:rPr>
                <w:rFonts w:asciiTheme="majorHAnsi" w:hAnsiTheme="majorHAnsi"/>
              </w:rPr>
              <w:t xml:space="preserve">Write an op-ed for the </w:t>
            </w:r>
            <w:r w:rsidRPr="00C0233D">
              <w:rPr>
                <w:rFonts w:asciiTheme="majorHAnsi" w:hAnsiTheme="majorHAnsi"/>
                <w:i/>
              </w:rPr>
              <w:t>Mercury News</w:t>
            </w:r>
            <w:r w:rsidRPr="00C0233D">
              <w:rPr>
                <w:rFonts w:asciiTheme="majorHAnsi" w:hAnsiTheme="majorHAnsi"/>
              </w:rPr>
              <w:t xml:space="preserve"> arguing why your park should not be closed</w:t>
            </w:r>
          </w:p>
        </w:tc>
        <w:tc>
          <w:tcPr>
            <w:tcW w:w="1289" w:type="dxa"/>
          </w:tcPr>
          <w:p w14:paraId="726A4CC2" w14:textId="244607CE" w:rsidR="008E2B40" w:rsidRPr="00C0233D" w:rsidRDefault="008E2B40" w:rsidP="006A0DFB">
            <w:pPr>
              <w:rPr>
                <w:rFonts w:asciiTheme="majorHAnsi" w:hAnsiTheme="majorHAnsi"/>
              </w:rPr>
            </w:pPr>
            <w:r w:rsidRPr="00C0233D">
              <w:rPr>
                <w:rFonts w:asciiTheme="majorHAnsi" w:hAnsiTheme="majorHAnsi"/>
              </w:rPr>
              <w:t>50</w:t>
            </w:r>
          </w:p>
        </w:tc>
        <w:tc>
          <w:tcPr>
            <w:tcW w:w="2150" w:type="dxa"/>
          </w:tcPr>
          <w:p w14:paraId="730FA8D5" w14:textId="2DA63FDB" w:rsidR="008E2B40" w:rsidRPr="00C0233D" w:rsidRDefault="008E2B40" w:rsidP="006A0DFB">
            <w:pPr>
              <w:rPr>
                <w:rFonts w:asciiTheme="majorHAnsi" w:hAnsiTheme="majorHAnsi"/>
              </w:rPr>
            </w:pPr>
            <w:r w:rsidRPr="00C0233D">
              <w:rPr>
                <w:rFonts w:asciiTheme="majorHAnsi" w:hAnsiTheme="majorHAnsi"/>
              </w:rPr>
              <w:t>March 6</w:t>
            </w:r>
          </w:p>
        </w:tc>
      </w:tr>
      <w:tr w:rsidR="008E2B40" w:rsidRPr="00C0233D" w14:paraId="35451A5F" w14:textId="77777777" w:rsidTr="006A0DFB">
        <w:trPr>
          <w:trHeight w:val="904"/>
        </w:trPr>
        <w:tc>
          <w:tcPr>
            <w:tcW w:w="5124" w:type="dxa"/>
          </w:tcPr>
          <w:p w14:paraId="2D561DA5" w14:textId="24951F63" w:rsidR="008E2B40" w:rsidRPr="00C0233D" w:rsidRDefault="008E2B40" w:rsidP="00E27E71">
            <w:pPr>
              <w:rPr>
                <w:rFonts w:asciiTheme="majorHAnsi" w:hAnsiTheme="majorHAnsi"/>
              </w:rPr>
            </w:pPr>
            <w:r w:rsidRPr="00C0233D">
              <w:rPr>
                <w:rFonts w:asciiTheme="majorHAnsi" w:hAnsiTheme="majorHAnsi"/>
              </w:rPr>
              <w:t>Write a policy brief arguing for public inv</w:t>
            </w:r>
            <w:r>
              <w:rPr>
                <w:rFonts w:asciiTheme="majorHAnsi" w:hAnsiTheme="majorHAnsi"/>
              </w:rPr>
              <w:t xml:space="preserve">estment or disinvestment in </w:t>
            </w:r>
            <w:r w:rsidR="00E27E71">
              <w:rPr>
                <w:rFonts w:asciiTheme="majorHAnsi" w:hAnsiTheme="majorHAnsi"/>
              </w:rPr>
              <w:t>SC County</w:t>
            </w:r>
            <w:r w:rsidRPr="00C0233D">
              <w:rPr>
                <w:rFonts w:asciiTheme="majorHAnsi" w:hAnsiTheme="majorHAnsi"/>
              </w:rPr>
              <w:t xml:space="preserve"> park</w:t>
            </w:r>
            <w:r>
              <w:rPr>
                <w:rFonts w:asciiTheme="majorHAnsi" w:hAnsiTheme="majorHAnsi"/>
              </w:rPr>
              <w:t xml:space="preserve">s </w:t>
            </w:r>
            <w:r w:rsidR="00E27E71">
              <w:rPr>
                <w:rFonts w:asciiTheme="majorHAnsi" w:hAnsiTheme="majorHAnsi"/>
              </w:rPr>
              <w:t>(</w:t>
            </w:r>
            <w:r w:rsidRPr="00C0233D">
              <w:rPr>
                <w:rFonts w:asciiTheme="majorHAnsi" w:hAnsiTheme="majorHAnsi"/>
              </w:rPr>
              <w:t xml:space="preserve">using the </w:t>
            </w:r>
            <w:r>
              <w:rPr>
                <w:rFonts w:asciiTheme="majorHAnsi" w:hAnsiTheme="majorHAnsi"/>
              </w:rPr>
              <w:t>CV survey dataset</w:t>
            </w:r>
            <w:r w:rsidR="00E27E71">
              <w:rPr>
                <w:rFonts w:asciiTheme="majorHAnsi" w:hAnsiTheme="majorHAnsi"/>
              </w:rPr>
              <w:t>)</w:t>
            </w:r>
          </w:p>
        </w:tc>
        <w:tc>
          <w:tcPr>
            <w:tcW w:w="1289" w:type="dxa"/>
          </w:tcPr>
          <w:p w14:paraId="5BBC0445" w14:textId="54625048" w:rsidR="008E2B40" w:rsidRPr="00C0233D" w:rsidRDefault="008E2B40" w:rsidP="006A0DFB">
            <w:pPr>
              <w:rPr>
                <w:rFonts w:asciiTheme="majorHAnsi" w:hAnsiTheme="majorHAnsi"/>
              </w:rPr>
            </w:pPr>
            <w:r w:rsidRPr="00C0233D">
              <w:rPr>
                <w:rFonts w:asciiTheme="majorHAnsi" w:hAnsiTheme="majorHAnsi"/>
              </w:rPr>
              <w:t>70</w:t>
            </w:r>
          </w:p>
        </w:tc>
        <w:tc>
          <w:tcPr>
            <w:tcW w:w="2150" w:type="dxa"/>
          </w:tcPr>
          <w:p w14:paraId="56FCA4A4" w14:textId="5AAEBBA3" w:rsidR="008E2B40" w:rsidRPr="00C0233D" w:rsidRDefault="008E2B40" w:rsidP="006A0DFB">
            <w:pPr>
              <w:rPr>
                <w:rFonts w:asciiTheme="majorHAnsi" w:hAnsiTheme="majorHAnsi"/>
              </w:rPr>
            </w:pPr>
            <w:r w:rsidRPr="00C0233D">
              <w:rPr>
                <w:rFonts w:asciiTheme="majorHAnsi" w:hAnsiTheme="majorHAnsi"/>
              </w:rPr>
              <w:t>March 18</w:t>
            </w:r>
          </w:p>
        </w:tc>
      </w:tr>
    </w:tbl>
    <w:p w14:paraId="289AFC31" w14:textId="77777777" w:rsidR="00544EC4" w:rsidRPr="00C0233D" w:rsidRDefault="00544EC4" w:rsidP="00544EC4">
      <w:pPr>
        <w:rPr>
          <w:rFonts w:asciiTheme="majorHAnsi" w:hAnsiTheme="majorHAnsi"/>
        </w:rPr>
      </w:pPr>
    </w:p>
    <w:p w14:paraId="4B2336BA" w14:textId="582F8432" w:rsidR="001C42B4" w:rsidRPr="00C0233D" w:rsidRDefault="001C42B4" w:rsidP="00E414AF">
      <w:pPr>
        <w:pStyle w:val="Heading5"/>
        <w:rPr>
          <w:rFonts w:asciiTheme="majorHAnsi" w:hAnsiTheme="majorHAnsi"/>
          <w:b w:val="0"/>
          <w:sz w:val="24"/>
          <w:szCs w:val="24"/>
        </w:rPr>
      </w:pPr>
      <w:r w:rsidRPr="00C0233D">
        <w:rPr>
          <w:rFonts w:asciiTheme="majorHAnsi" w:hAnsiTheme="majorHAnsi"/>
          <w:sz w:val="36"/>
          <w:szCs w:val="36"/>
        </w:rPr>
        <w:t xml:space="preserve">IMPORTANT: </w:t>
      </w:r>
      <w:r w:rsidR="004B3727" w:rsidRPr="00C0233D">
        <w:rPr>
          <w:rFonts w:asciiTheme="majorHAnsi" w:hAnsiTheme="majorHAnsi"/>
          <w:b w:val="0"/>
          <w:sz w:val="24"/>
          <w:szCs w:val="24"/>
        </w:rPr>
        <w:t>T</w:t>
      </w:r>
      <w:r w:rsidRPr="00C0233D">
        <w:rPr>
          <w:rFonts w:asciiTheme="majorHAnsi" w:hAnsiTheme="majorHAnsi"/>
          <w:b w:val="0"/>
          <w:sz w:val="24"/>
          <w:szCs w:val="24"/>
        </w:rPr>
        <w:t>he public talk will be between 5 and 7</w:t>
      </w:r>
      <w:r w:rsidR="00A2248A" w:rsidRPr="00C0233D">
        <w:rPr>
          <w:rFonts w:asciiTheme="majorHAnsi" w:hAnsiTheme="majorHAnsi"/>
          <w:b w:val="0"/>
          <w:sz w:val="24"/>
          <w:szCs w:val="24"/>
        </w:rPr>
        <w:t>:30</w:t>
      </w:r>
      <w:r w:rsidR="004B3727" w:rsidRPr="00C0233D">
        <w:rPr>
          <w:rFonts w:asciiTheme="majorHAnsi" w:hAnsiTheme="majorHAnsi"/>
          <w:b w:val="0"/>
          <w:sz w:val="24"/>
          <w:szCs w:val="24"/>
        </w:rPr>
        <w:t xml:space="preserve"> PM on Wednesday </w:t>
      </w:r>
      <w:r w:rsidRPr="00C0233D">
        <w:rPr>
          <w:rFonts w:asciiTheme="majorHAnsi" w:hAnsiTheme="majorHAnsi"/>
          <w:b w:val="0"/>
          <w:sz w:val="24"/>
          <w:szCs w:val="24"/>
        </w:rPr>
        <w:t xml:space="preserve">February 27 </w:t>
      </w:r>
      <w:r w:rsidR="004B3727" w:rsidRPr="00C0233D">
        <w:rPr>
          <w:rFonts w:asciiTheme="majorHAnsi" w:hAnsiTheme="majorHAnsi"/>
          <w:b w:val="0"/>
          <w:sz w:val="24"/>
          <w:szCs w:val="24"/>
        </w:rPr>
        <w:t>or</w:t>
      </w:r>
      <w:r w:rsidRPr="00C0233D">
        <w:rPr>
          <w:rFonts w:asciiTheme="majorHAnsi" w:hAnsiTheme="majorHAnsi"/>
          <w:b w:val="0"/>
          <w:sz w:val="24"/>
          <w:szCs w:val="24"/>
        </w:rPr>
        <w:t xml:space="preserve"> Thursday February 28</w:t>
      </w:r>
      <w:r w:rsidRPr="00C0233D">
        <w:rPr>
          <w:rFonts w:asciiTheme="majorHAnsi" w:hAnsiTheme="majorHAnsi"/>
          <w:b w:val="0"/>
          <w:sz w:val="24"/>
          <w:szCs w:val="24"/>
          <w:vertAlign w:val="superscript"/>
        </w:rPr>
        <w:t>th</w:t>
      </w:r>
      <w:r w:rsidR="004B3727" w:rsidRPr="00C0233D">
        <w:rPr>
          <w:rFonts w:asciiTheme="majorHAnsi" w:hAnsiTheme="majorHAnsi"/>
          <w:b w:val="0"/>
          <w:sz w:val="24"/>
          <w:szCs w:val="24"/>
        </w:rPr>
        <w:t>.</w:t>
      </w:r>
      <w:r w:rsidRPr="00C0233D">
        <w:rPr>
          <w:rFonts w:asciiTheme="majorHAnsi" w:hAnsiTheme="majorHAnsi"/>
          <w:b w:val="0"/>
          <w:sz w:val="24"/>
          <w:szCs w:val="24"/>
        </w:rPr>
        <w:t xml:space="preserve">  </w:t>
      </w:r>
      <w:r w:rsidR="008E2B40">
        <w:rPr>
          <w:rFonts w:asciiTheme="majorHAnsi" w:hAnsiTheme="majorHAnsi"/>
          <w:b w:val="0"/>
          <w:sz w:val="24"/>
          <w:szCs w:val="24"/>
        </w:rPr>
        <w:t xml:space="preserve">Dinner will begin at 5 and the talks will start </w:t>
      </w:r>
      <w:r w:rsidR="00D92114">
        <w:rPr>
          <w:rFonts w:asciiTheme="majorHAnsi" w:hAnsiTheme="majorHAnsi"/>
          <w:b w:val="0"/>
          <w:sz w:val="24"/>
          <w:szCs w:val="24"/>
        </w:rPr>
        <w:t>at 5:30. Each talk is 5 minutes long.  Y</w:t>
      </w:r>
      <w:r w:rsidR="008E2B40">
        <w:rPr>
          <w:rFonts w:asciiTheme="majorHAnsi" w:hAnsiTheme="majorHAnsi"/>
          <w:b w:val="0"/>
          <w:sz w:val="24"/>
          <w:szCs w:val="24"/>
        </w:rPr>
        <w:t>ou will be scor</w:t>
      </w:r>
      <w:r w:rsidR="00D92114">
        <w:rPr>
          <w:rFonts w:asciiTheme="majorHAnsi" w:hAnsiTheme="majorHAnsi"/>
          <w:b w:val="0"/>
          <w:sz w:val="24"/>
          <w:szCs w:val="24"/>
        </w:rPr>
        <w:t>ed in five categories: quality of visuals, quality of speech, quality of evidence, creativity, and overall persuasiveness. The panel will grade you and we will declare the park Most Safe From Budget Cuts at a later date.</w:t>
      </w:r>
    </w:p>
    <w:p w14:paraId="6FC113C7" w14:textId="685CBE09" w:rsidR="00696E4B" w:rsidRPr="00C0233D" w:rsidRDefault="00696E4B" w:rsidP="00696E4B">
      <w:pPr>
        <w:spacing w:before="100" w:beforeAutospacing="1" w:after="100" w:afterAutospacing="1"/>
        <w:rPr>
          <w:rFonts w:asciiTheme="majorHAnsi" w:hAnsiTheme="majorHAnsi"/>
        </w:rPr>
      </w:pPr>
      <w:r w:rsidRPr="00C0233D">
        <w:rPr>
          <w:rFonts w:asciiTheme="majorHAnsi" w:hAnsiTheme="majorHAnsi" w:cs="Calibri"/>
          <w:b/>
          <w:bCs/>
        </w:rPr>
        <w:t xml:space="preserve">Academic integrity: </w:t>
      </w:r>
      <w:r w:rsidR="00832B90" w:rsidRPr="00C0233D">
        <w:rPr>
          <w:rFonts w:asciiTheme="majorHAnsi" w:hAnsiTheme="majorHAnsi" w:cs="Calibri"/>
        </w:rPr>
        <w:t xml:space="preserve">The penalty for cheating, </w:t>
      </w:r>
      <w:r w:rsidRPr="00C0233D">
        <w:rPr>
          <w:rFonts w:asciiTheme="majorHAnsi" w:hAnsiTheme="majorHAnsi" w:cs="Calibri"/>
        </w:rPr>
        <w:t>plagiarism</w:t>
      </w:r>
      <w:r w:rsidR="00832B90" w:rsidRPr="00C0233D">
        <w:rPr>
          <w:rFonts w:asciiTheme="majorHAnsi" w:hAnsiTheme="majorHAnsi" w:cs="Calibri"/>
        </w:rPr>
        <w:t>, or data fakery</w:t>
      </w:r>
      <w:r w:rsidRPr="00C0233D">
        <w:rPr>
          <w:rFonts w:asciiTheme="majorHAnsi" w:hAnsiTheme="majorHAnsi" w:cs="Calibri"/>
        </w:rPr>
        <w:t xml:space="preserve"> is a failing grade for the course, and the University may take further disciplinary action. Plagiarism occurs when you use the words or ideas of someone else without reference to the source. Your graded assignments must be written in your own words and not in the words of your classmates or copied from another written work. </w:t>
      </w:r>
      <w:r w:rsidR="00832B90" w:rsidRPr="00C0233D">
        <w:rPr>
          <w:rFonts w:asciiTheme="majorHAnsi" w:hAnsiTheme="majorHAnsi" w:cs="Calibri"/>
        </w:rPr>
        <w:t xml:space="preserve">Students in this course will collect data according to Institutional Review Board protocols for human subjects research and are expected to behave with integrity and ethics in the conduct of their research. </w:t>
      </w:r>
      <w:r w:rsidRPr="00C0233D">
        <w:rPr>
          <w:rFonts w:asciiTheme="majorHAnsi" w:hAnsiTheme="majorHAnsi" w:cs="Calibri"/>
        </w:rPr>
        <w:t xml:space="preserve">For the Santa Clara University Academic Integrity Policy </w:t>
      </w:r>
      <w:proofErr w:type="gramStart"/>
      <w:r w:rsidRPr="00C0233D">
        <w:rPr>
          <w:rFonts w:asciiTheme="majorHAnsi" w:hAnsiTheme="majorHAnsi" w:cs="Calibri"/>
        </w:rPr>
        <w:t xml:space="preserve">see  </w:t>
      </w:r>
      <w:proofErr w:type="gramEnd"/>
      <w:r w:rsidR="00D644D3" w:rsidRPr="00C0233D">
        <w:fldChar w:fldCharType="begin"/>
      </w:r>
      <w:r w:rsidR="00D644D3" w:rsidRPr="00C0233D">
        <w:instrText xml:space="preserve"> HYPERLINK "http://www.scu.edu/academics/bulletins/undergraduate/Academic-Integrity.cfm" </w:instrText>
      </w:r>
      <w:r w:rsidR="00D644D3" w:rsidRPr="00C0233D">
        <w:fldChar w:fldCharType="separate"/>
      </w:r>
      <w:r w:rsidRPr="00C0233D">
        <w:rPr>
          <w:rStyle w:val="Hyperlink"/>
          <w:rFonts w:asciiTheme="majorHAnsi" w:hAnsiTheme="majorHAnsi" w:cs="Calibri"/>
        </w:rPr>
        <w:t>http://www.scu.edu/academics/bulletins/undergraduate/Academic-Integrity.cfm</w:t>
      </w:r>
      <w:r w:rsidR="00D644D3" w:rsidRPr="00C0233D">
        <w:rPr>
          <w:rStyle w:val="Hyperlink"/>
          <w:rFonts w:asciiTheme="majorHAnsi" w:hAnsiTheme="majorHAnsi" w:cs="Calibri"/>
        </w:rPr>
        <w:fldChar w:fldCharType="end"/>
      </w:r>
      <w:r w:rsidRPr="00C0233D">
        <w:rPr>
          <w:rFonts w:asciiTheme="majorHAnsi" w:hAnsiTheme="majorHAnsi" w:cs="Calibri"/>
        </w:rPr>
        <w:t>.</w:t>
      </w:r>
    </w:p>
    <w:p w14:paraId="5D20BDC4" w14:textId="77777777" w:rsidR="00696E4B" w:rsidRPr="00C0233D" w:rsidRDefault="00696E4B" w:rsidP="00696E4B">
      <w:pPr>
        <w:rPr>
          <w:rFonts w:asciiTheme="majorHAnsi" w:hAnsiTheme="majorHAnsi"/>
        </w:rPr>
      </w:pPr>
      <w:r w:rsidRPr="00C0233D">
        <w:rPr>
          <w:rFonts w:asciiTheme="majorHAnsi" w:hAnsiTheme="majorHAnsi" w:cs="Calibri"/>
          <w:b/>
          <w:bCs/>
        </w:rPr>
        <w:t>Disability accommodation policy:</w:t>
      </w:r>
      <w:r w:rsidRPr="00C0233D">
        <w:rPr>
          <w:rFonts w:asciiTheme="majorHAnsi" w:hAnsiTheme="majorHAnsi" w:cs="Calibri"/>
        </w:rPr>
        <w:t xml:space="preserve"> To request academic accommodations for a disability, students must contact Disabilities Resources in Benson Center, (408) 554-4111.  Students must register with Disabilities Resources and provide appropriate documentation to that office to prior to receiving accommodations.</w:t>
      </w:r>
    </w:p>
    <w:p w14:paraId="4C31ED99" w14:textId="77777777" w:rsidR="00544EC4" w:rsidRPr="00C0233D" w:rsidRDefault="00544EC4" w:rsidP="00544EC4">
      <w:pPr>
        <w:rPr>
          <w:rFonts w:asciiTheme="majorHAnsi" w:hAnsiTheme="majorHAnsi"/>
        </w:rPr>
      </w:pPr>
    </w:p>
    <w:p w14:paraId="1D7ACD83" w14:textId="77777777" w:rsidR="00696E4B" w:rsidRPr="00C0233D" w:rsidRDefault="00696E4B">
      <w:pPr>
        <w:rPr>
          <w:rFonts w:asciiTheme="majorHAnsi" w:hAnsiTheme="majorHAnsi"/>
          <w:b/>
          <w:u w:val="single"/>
        </w:rPr>
      </w:pPr>
      <w:r w:rsidRPr="00C0233D">
        <w:rPr>
          <w:rFonts w:asciiTheme="majorHAnsi" w:hAnsiTheme="majorHAnsi"/>
          <w:b/>
          <w:u w:val="single"/>
        </w:rPr>
        <w:br w:type="page"/>
      </w:r>
    </w:p>
    <w:p w14:paraId="67A3540D" w14:textId="13E6EF66" w:rsidR="004036A7" w:rsidRPr="00C0233D" w:rsidRDefault="00E80752" w:rsidP="00906131">
      <w:pPr>
        <w:rPr>
          <w:rFonts w:asciiTheme="majorHAnsi" w:hAnsiTheme="majorHAnsi"/>
          <w:b/>
          <w:sz w:val="28"/>
          <w:u w:val="single"/>
        </w:rPr>
      </w:pPr>
      <w:r w:rsidRPr="00C0233D">
        <w:rPr>
          <w:rFonts w:asciiTheme="majorHAnsi" w:hAnsiTheme="majorHAnsi"/>
          <w:b/>
          <w:sz w:val="28"/>
          <w:u w:val="single"/>
        </w:rPr>
        <w:lastRenderedPageBreak/>
        <w:t>Lecture and Reading Schedule</w:t>
      </w:r>
    </w:p>
    <w:tbl>
      <w:tblPr>
        <w:tblStyle w:val="TableGrid"/>
        <w:tblW w:w="9322" w:type="dxa"/>
        <w:tblLayout w:type="fixed"/>
        <w:tblLook w:val="04A0" w:firstRow="1" w:lastRow="0" w:firstColumn="1" w:lastColumn="0" w:noHBand="0" w:noVBand="1"/>
      </w:tblPr>
      <w:tblGrid>
        <w:gridCol w:w="1384"/>
        <w:gridCol w:w="7938"/>
      </w:tblGrid>
      <w:tr w:rsidR="00D02992" w:rsidRPr="00C0233D" w14:paraId="0469D0FE" w14:textId="77777777" w:rsidTr="00D02992">
        <w:tc>
          <w:tcPr>
            <w:tcW w:w="1384" w:type="dxa"/>
          </w:tcPr>
          <w:p w14:paraId="3648BEF1" w14:textId="77777777" w:rsidR="00D02992" w:rsidRPr="00E27E71" w:rsidRDefault="00D02992" w:rsidP="00906131">
            <w:pPr>
              <w:rPr>
                <w:rFonts w:asciiTheme="majorHAnsi" w:hAnsiTheme="majorHAnsi"/>
                <w:strike/>
              </w:rPr>
            </w:pPr>
            <w:proofErr w:type="spellStart"/>
            <w:r w:rsidRPr="00E27E71">
              <w:rPr>
                <w:rFonts w:asciiTheme="majorHAnsi" w:hAnsiTheme="majorHAnsi"/>
                <w:strike/>
              </w:rPr>
              <w:t>Th</w:t>
            </w:r>
            <w:proofErr w:type="spellEnd"/>
            <w:r w:rsidRPr="00E27E71">
              <w:rPr>
                <w:rFonts w:asciiTheme="majorHAnsi" w:hAnsiTheme="majorHAnsi"/>
                <w:strike/>
              </w:rPr>
              <w:t xml:space="preserve"> Jan 10</w:t>
            </w:r>
          </w:p>
          <w:p w14:paraId="6AB2631B" w14:textId="5DEE0670" w:rsidR="00D02992" w:rsidRPr="00E27E71" w:rsidRDefault="00D02992" w:rsidP="00906131">
            <w:pPr>
              <w:rPr>
                <w:rFonts w:asciiTheme="majorHAnsi" w:hAnsiTheme="majorHAnsi"/>
                <w:strike/>
                <w:sz w:val="18"/>
              </w:rPr>
            </w:pPr>
          </w:p>
        </w:tc>
        <w:tc>
          <w:tcPr>
            <w:tcW w:w="7938" w:type="dxa"/>
          </w:tcPr>
          <w:p w14:paraId="5890F419" w14:textId="5F3928C7" w:rsidR="00D02992" w:rsidRPr="00E27E71" w:rsidRDefault="00D644D3" w:rsidP="00906131">
            <w:pPr>
              <w:rPr>
                <w:rFonts w:asciiTheme="majorHAnsi" w:hAnsiTheme="majorHAnsi"/>
                <w:strike/>
              </w:rPr>
            </w:pPr>
            <w:r w:rsidRPr="00E27E71">
              <w:rPr>
                <w:rFonts w:asciiTheme="majorHAnsi" w:hAnsiTheme="majorHAnsi"/>
                <w:strike/>
              </w:rPr>
              <w:t>Course introduction.</w:t>
            </w:r>
          </w:p>
        </w:tc>
      </w:tr>
      <w:tr w:rsidR="00D02992" w:rsidRPr="00C0233D" w14:paraId="6BDC64CD" w14:textId="77777777" w:rsidTr="00D02992">
        <w:tc>
          <w:tcPr>
            <w:tcW w:w="1384" w:type="dxa"/>
          </w:tcPr>
          <w:p w14:paraId="6A834A4E" w14:textId="0F79D1A7" w:rsidR="00D02992" w:rsidRPr="00E27E71" w:rsidRDefault="00D02992" w:rsidP="00906131">
            <w:pPr>
              <w:rPr>
                <w:rFonts w:asciiTheme="majorHAnsi" w:hAnsiTheme="majorHAnsi"/>
                <w:strike/>
              </w:rPr>
            </w:pPr>
            <w:proofErr w:type="spellStart"/>
            <w:r w:rsidRPr="00E27E71">
              <w:rPr>
                <w:rFonts w:asciiTheme="majorHAnsi" w:hAnsiTheme="majorHAnsi"/>
                <w:strike/>
              </w:rPr>
              <w:t>Fr</w:t>
            </w:r>
            <w:proofErr w:type="spellEnd"/>
            <w:r w:rsidRPr="00E27E71">
              <w:rPr>
                <w:rFonts w:asciiTheme="majorHAnsi" w:hAnsiTheme="majorHAnsi"/>
                <w:strike/>
              </w:rPr>
              <w:t xml:space="preserve"> Jan 11</w:t>
            </w:r>
          </w:p>
        </w:tc>
        <w:tc>
          <w:tcPr>
            <w:tcW w:w="7938" w:type="dxa"/>
          </w:tcPr>
          <w:p w14:paraId="49C68EB7" w14:textId="6A3DC847" w:rsidR="00D02992" w:rsidRPr="00E27E71" w:rsidRDefault="00C0233D" w:rsidP="00C0233D">
            <w:pPr>
              <w:rPr>
                <w:rFonts w:asciiTheme="majorHAnsi" w:hAnsiTheme="majorHAnsi"/>
                <w:strike/>
              </w:rPr>
            </w:pPr>
            <w:r w:rsidRPr="00E27E71">
              <w:rPr>
                <w:rFonts w:asciiTheme="majorHAnsi" w:hAnsiTheme="majorHAnsi"/>
                <w:strike/>
              </w:rPr>
              <w:t>Discussion</w:t>
            </w:r>
            <w:r w:rsidR="00D644D3" w:rsidRPr="00E27E71">
              <w:rPr>
                <w:rFonts w:asciiTheme="majorHAnsi" w:hAnsiTheme="majorHAnsi"/>
                <w:strike/>
              </w:rPr>
              <w:t>: How do we value nature?</w:t>
            </w:r>
            <w:r w:rsidRPr="00E27E71">
              <w:rPr>
                <w:rFonts w:asciiTheme="majorHAnsi" w:hAnsiTheme="majorHAnsi"/>
                <w:strike/>
              </w:rPr>
              <w:t xml:space="preserve"> Reading Package #1</w:t>
            </w:r>
            <w:r w:rsidR="00D02992" w:rsidRPr="00E27E71">
              <w:rPr>
                <w:rFonts w:asciiTheme="majorHAnsi" w:hAnsiTheme="majorHAnsi"/>
                <w:strike/>
              </w:rPr>
              <w:t xml:space="preserve"> </w:t>
            </w:r>
          </w:p>
        </w:tc>
      </w:tr>
      <w:tr w:rsidR="00D02992" w:rsidRPr="00C0233D" w14:paraId="3A1DA546" w14:textId="77777777" w:rsidTr="00D02992">
        <w:tc>
          <w:tcPr>
            <w:tcW w:w="1384" w:type="dxa"/>
          </w:tcPr>
          <w:p w14:paraId="0113EDF5" w14:textId="6BF1A5B6" w:rsidR="00D02992" w:rsidRPr="00E27E71" w:rsidRDefault="00D02992" w:rsidP="00906131">
            <w:pPr>
              <w:rPr>
                <w:rFonts w:asciiTheme="majorHAnsi" w:hAnsiTheme="majorHAnsi"/>
                <w:strike/>
              </w:rPr>
            </w:pPr>
            <w:proofErr w:type="spellStart"/>
            <w:r w:rsidRPr="00E27E71">
              <w:rPr>
                <w:rFonts w:asciiTheme="majorHAnsi" w:hAnsiTheme="majorHAnsi"/>
                <w:strike/>
              </w:rPr>
              <w:t>Th</w:t>
            </w:r>
            <w:proofErr w:type="spellEnd"/>
            <w:r w:rsidRPr="00E27E71">
              <w:rPr>
                <w:rFonts w:asciiTheme="majorHAnsi" w:hAnsiTheme="majorHAnsi"/>
                <w:strike/>
              </w:rPr>
              <w:t xml:space="preserve"> Jan 17</w:t>
            </w:r>
          </w:p>
        </w:tc>
        <w:tc>
          <w:tcPr>
            <w:tcW w:w="7938" w:type="dxa"/>
          </w:tcPr>
          <w:p w14:paraId="1935A7AA" w14:textId="1D661269" w:rsidR="00D02992" w:rsidRPr="00E27E71" w:rsidRDefault="00D02992" w:rsidP="006937F3">
            <w:pPr>
              <w:rPr>
                <w:rFonts w:asciiTheme="majorHAnsi" w:hAnsiTheme="majorHAnsi"/>
                <w:strike/>
              </w:rPr>
            </w:pPr>
            <w:r w:rsidRPr="00E27E71">
              <w:rPr>
                <w:rFonts w:asciiTheme="majorHAnsi" w:hAnsiTheme="majorHAnsi"/>
                <w:strike/>
              </w:rPr>
              <w:t xml:space="preserve">Contingent valuation. </w:t>
            </w:r>
            <w:r w:rsidR="00C0233D" w:rsidRPr="00E27E71">
              <w:rPr>
                <w:rFonts w:asciiTheme="majorHAnsi" w:hAnsiTheme="majorHAnsi"/>
                <w:strike/>
              </w:rPr>
              <w:t xml:space="preserve">Today’s reading: RP #2. </w:t>
            </w:r>
          </w:p>
          <w:p w14:paraId="749C8F9D" w14:textId="77B985E8" w:rsidR="00D02992" w:rsidRPr="00E27E71" w:rsidRDefault="00D02992" w:rsidP="006623DD">
            <w:pPr>
              <w:ind w:left="317"/>
              <w:rPr>
                <w:rFonts w:asciiTheme="majorHAnsi" w:hAnsiTheme="majorHAnsi"/>
                <w:strike/>
              </w:rPr>
            </w:pPr>
          </w:p>
        </w:tc>
      </w:tr>
      <w:tr w:rsidR="00D02992" w:rsidRPr="00C0233D" w14:paraId="6CB9F71A" w14:textId="77777777" w:rsidTr="00D02992">
        <w:tc>
          <w:tcPr>
            <w:tcW w:w="1384" w:type="dxa"/>
          </w:tcPr>
          <w:p w14:paraId="4C342BC6" w14:textId="77777777" w:rsidR="00D02992" w:rsidRPr="00E27E71" w:rsidRDefault="00D02992" w:rsidP="00906131">
            <w:pPr>
              <w:rPr>
                <w:rFonts w:asciiTheme="majorHAnsi" w:hAnsiTheme="majorHAnsi"/>
                <w:strike/>
              </w:rPr>
            </w:pPr>
            <w:proofErr w:type="spellStart"/>
            <w:r w:rsidRPr="00E27E71">
              <w:rPr>
                <w:rFonts w:asciiTheme="majorHAnsi" w:hAnsiTheme="majorHAnsi"/>
                <w:strike/>
              </w:rPr>
              <w:t>Fr</w:t>
            </w:r>
            <w:proofErr w:type="spellEnd"/>
            <w:r w:rsidRPr="00E27E71">
              <w:rPr>
                <w:rFonts w:asciiTheme="majorHAnsi" w:hAnsiTheme="majorHAnsi"/>
                <w:strike/>
              </w:rPr>
              <w:t xml:space="preserve"> Jan 18</w:t>
            </w:r>
          </w:p>
          <w:p w14:paraId="1E5A51F0" w14:textId="7AD74F2D" w:rsidR="00D02992" w:rsidRPr="00E27E71" w:rsidRDefault="00D02992" w:rsidP="00906131">
            <w:pPr>
              <w:rPr>
                <w:rFonts w:asciiTheme="majorHAnsi" w:hAnsiTheme="majorHAnsi"/>
                <w:strike/>
                <w:sz w:val="18"/>
              </w:rPr>
            </w:pPr>
          </w:p>
        </w:tc>
        <w:tc>
          <w:tcPr>
            <w:tcW w:w="7938" w:type="dxa"/>
          </w:tcPr>
          <w:p w14:paraId="0A06200F" w14:textId="124D15B3" w:rsidR="00D02992" w:rsidRPr="00E27E71" w:rsidRDefault="00D02992" w:rsidP="00D02992">
            <w:pPr>
              <w:rPr>
                <w:rFonts w:asciiTheme="majorHAnsi" w:hAnsiTheme="majorHAnsi"/>
                <w:strike/>
              </w:rPr>
            </w:pPr>
            <w:r w:rsidRPr="00E27E71">
              <w:rPr>
                <w:rFonts w:asciiTheme="majorHAnsi" w:hAnsiTheme="majorHAnsi"/>
                <w:strike/>
              </w:rPr>
              <w:t>Human subject research &amp; survey design</w:t>
            </w:r>
            <w:r w:rsidR="00C0233D" w:rsidRPr="00E27E71">
              <w:rPr>
                <w:rFonts w:asciiTheme="majorHAnsi" w:hAnsiTheme="majorHAnsi"/>
                <w:strike/>
              </w:rPr>
              <w:t>. Today’s reading: RP#3</w:t>
            </w:r>
          </w:p>
        </w:tc>
      </w:tr>
      <w:tr w:rsidR="00D02992" w:rsidRPr="00C0233D" w14:paraId="360B8926" w14:textId="77777777" w:rsidTr="00D02992">
        <w:tc>
          <w:tcPr>
            <w:tcW w:w="1384" w:type="dxa"/>
          </w:tcPr>
          <w:p w14:paraId="4CCB71D4" w14:textId="77777777" w:rsidR="00D02992" w:rsidRPr="00E27E71" w:rsidRDefault="00D02992" w:rsidP="00906131">
            <w:pPr>
              <w:rPr>
                <w:rFonts w:asciiTheme="majorHAnsi" w:hAnsiTheme="majorHAnsi"/>
                <w:strike/>
              </w:rPr>
            </w:pPr>
            <w:r w:rsidRPr="00E27E71">
              <w:rPr>
                <w:rFonts w:asciiTheme="majorHAnsi" w:hAnsiTheme="majorHAnsi"/>
                <w:strike/>
              </w:rPr>
              <w:t>W Jan 23</w:t>
            </w:r>
          </w:p>
          <w:p w14:paraId="354998A2" w14:textId="671EA094" w:rsidR="00D02992" w:rsidRPr="00E27E71" w:rsidRDefault="00D02992" w:rsidP="00906131">
            <w:pPr>
              <w:rPr>
                <w:rFonts w:asciiTheme="majorHAnsi" w:hAnsiTheme="majorHAnsi"/>
                <w:strike/>
                <w:sz w:val="18"/>
              </w:rPr>
            </w:pPr>
          </w:p>
        </w:tc>
        <w:tc>
          <w:tcPr>
            <w:tcW w:w="7938" w:type="dxa"/>
          </w:tcPr>
          <w:p w14:paraId="63713FD0" w14:textId="59BF8978" w:rsidR="00D02992" w:rsidRPr="00E27E71" w:rsidRDefault="00D02992" w:rsidP="00906131">
            <w:pPr>
              <w:rPr>
                <w:rFonts w:asciiTheme="majorHAnsi" w:hAnsiTheme="majorHAnsi"/>
                <w:b/>
                <w:strike/>
              </w:rPr>
            </w:pPr>
            <w:r w:rsidRPr="00E27E71">
              <w:rPr>
                <w:rFonts w:asciiTheme="majorHAnsi" w:hAnsiTheme="majorHAnsi"/>
                <w:b/>
                <w:strike/>
              </w:rPr>
              <w:t>Survey protocol due by 6PM</w:t>
            </w:r>
          </w:p>
        </w:tc>
      </w:tr>
      <w:tr w:rsidR="00D02992" w:rsidRPr="00C0233D" w14:paraId="7B032E1E" w14:textId="77777777" w:rsidTr="00D02992">
        <w:tc>
          <w:tcPr>
            <w:tcW w:w="1384" w:type="dxa"/>
          </w:tcPr>
          <w:p w14:paraId="33DAB1DA" w14:textId="77777777" w:rsidR="00D02992" w:rsidRPr="00E27E71" w:rsidRDefault="00D02992" w:rsidP="00906131">
            <w:pPr>
              <w:rPr>
                <w:rFonts w:asciiTheme="majorHAnsi" w:hAnsiTheme="majorHAnsi"/>
                <w:strike/>
              </w:rPr>
            </w:pPr>
            <w:proofErr w:type="spellStart"/>
            <w:r w:rsidRPr="00E27E71">
              <w:rPr>
                <w:rFonts w:asciiTheme="majorHAnsi" w:hAnsiTheme="majorHAnsi"/>
                <w:strike/>
              </w:rPr>
              <w:t>Th</w:t>
            </w:r>
            <w:proofErr w:type="spellEnd"/>
            <w:r w:rsidRPr="00E27E71">
              <w:rPr>
                <w:rFonts w:asciiTheme="majorHAnsi" w:hAnsiTheme="majorHAnsi"/>
                <w:strike/>
              </w:rPr>
              <w:t xml:space="preserve"> Jan 24</w:t>
            </w:r>
          </w:p>
          <w:p w14:paraId="73993BBC" w14:textId="772FE68D" w:rsidR="00D02992" w:rsidRPr="00E27E71" w:rsidRDefault="00D02992" w:rsidP="00906131">
            <w:pPr>
              <w:rPr>
                <w:rFonts w:asciiTheme="majorHAnsi" w:hAnsiTheme="majorHAnsi"/>
                <w:strike/>
                <w:sz w:val="18"/>
              </w:rPr>
            </w:pPr>
          </w:p>
        </w:tc>
        <w:tc>
          <w:tcPr>
            <w:tcW w:w="7938" w:type="dxa"/>
          </w:tcPr>
          <w:p w14:paraId="58959FB2" w14:textId="1F4B47F0" w:rsidR="00D02992" w:rsidRPr="00E27E71" w:rsidRDefault="00D02992" w:rsidP="00906131">
            <w:pPr>
              <w:rPr>
                <w:rFonts w:asciiTheme="majorHAnsi" w:hAnsiTheme="majorHAnsi"/>
                <w:strike/>
              </w:rPr>
            </w:pPr>
            <w:r w:rsidRPr="00E27E71">
              <w:rPr>
                <w:rFonts w:asciiTheme="majorHAnsi" w:hAnsiTheme="majorHAnsi"/>
                <w:strike/>
              </w:rPr>
              <w:t>In-class discussion of each team’s survey protocol</w:t>
            </w:r>
          </w:p>
        </w:tc>
      </w:tr>
      <w:tr w:rsidR="00D02992" w:rsidRPr="00C0233D" w14:paraId="4D7DED31" w14:textId="77777777" w:rsidTr="00D02992">
        <w:tc>
          <w:tcPr>
            <w:tcW w:w="1384" w:type="dxa"/>
          </w:tcPr>
          <w:p w14:paraId="67E5B7E2" w14:textId="77777777" w:rsidR="00D02992" w:rsidRPr="008E2B40" w:rsidRDefault="00D02992" w:rsidP="00906131">
            <w:pPr>
              <w:rPr>
                <w:rFonts w:asciiTheme="majorHAnsi" w:hAnsiTheme="majorHAnsi"/>
                <w:strike/>
                <w:sz w:val="20"/>
              </w:rPr>
            </w:pPr>
            <w:proofErr w:type="spellStart"/>
            <w:r w:rsidRPr="008E2B40">
              <w:rPr>
                <w:rFonts w:asciiTheme="majorHAnsi" w:hAnsiTheme="majorHAnsi"/>
                <w:strike/>
              </w:rPr>
              <w:t>Fr</w:t>
            </w:r>
            <w:proofErr w:type="spellEnd"/>
            <w:r w:rsidRPr="008E2B40">
              <w:rPr>
                <w:rFonts w:asciiTheme="majorHAnsi" w:hAnsiTheme="majorHAnsi"/>
                <w:strike/>
              </w:rPr>
              <w:t xml:space="preserve"> Jan 25</w:t>
            </w:r>
          </w:p>
          <w:p w14:paraId="440D3A59" w14:textId="03AC9517" w:rsidR="00D02992" w:rsidRPr="008E2B40" w:rsidRDefault="00D02992" w:rsidP="00906131">
            <w:pPr>
              <w:rPr>
                <w:rFonts w:asciiTheme="majorHAnsi" w:hAnsiTheme="majorHAnsi"/>
                <w:strike/>
                <w:sz w:val="20"/>
              </w:rPr>
            </w:pPr>
          </w:p>
        </w:tc>
        <w:tc>
          <w:tcPr>
            <w:tcW w:w="7938" w:type="dxa"/>
          </w:tcPr>
          <w:p w14:paraId="4A842F24" w14:textId="570844BA" w:rsidR="00D02992" w:rsidRPr="008E2B40" w:rsidRDefault="00D02992" w:rsidP="00906131">
            <w:pPr>
              <w:rPr>
                <w:rFonts w:asciiTheme="majorHAnsi" w:hAnsiTheme="majorHAnsi"/>
                <w:strike/>
              </w:rPr>
            </w:pPr>
            <w:r w:rsidRPr="008E2B40">
              <w:rPr>
                <w:rFonts w:asciiTheme="majorHAnsi" w:hAnsiTheme="majorHAnsi"/>
                <w:strike/>
              </w:rPr>
              <w:t>In-class discussion of each team’s survey protocol</w:t>
            </w:r>
          </w:p>
        </w:tc>
      </w:tr>
      <w:tr w:rsidR="00D02992" w:rsidRPr="00C0233D" w14:paraId="3AC9772F" w14:textId="77777777" w:rsidTr="00D02992">
        <w:tc>
          <w:tcPr>
            <w:tcW w:w="1384" w:type="dxa"/>
          </w:tcPr>
          <w:p w14:paraId="72CC4213" w14:textId="77777777" w:rsidR="00D02992" w:rsidRPr="008E2B40" w:rsidRDefault="00D02992" w:rsidP="00906131">
            <w:pPr>
              <w:rPr>
                <w:rFonts w:asciiTheme="majorHAnsi" w:hAnsiTheme="majorHAnsi"/>
                <w:strike/>
              </w:rPr>
            </w:pPr>
            <w:proofErr w:type="spellStart"/>
            <w:r w:rsidRPr="008E2B40">
              <w:rPr>
                <w:rFonts w:asciiTheme="majorHAnsi" w:hAnsiTheme="majorHAnsi"/>
                <w:strike/>
              </w:rPr>
              <w:t>Th</w:t>
            </w:r>
            <w:proofErr w:type="spellEnd"/>
            <w:r w:rsidRPr="008E2B40">
              <w:rPr>
                <w:rFonts w:asciiTheme="majorHAnsi" w:hAnsiTheme="majorHAnsi"/>
                <w:strike/>
              </w:rPr>
              <w:t xml:space="preserve"> Jan 31</w:t>
            </w:r>
          </w:p>
          <w:p w14:paraId="730152F4" w14:textId="67119013" w:rsidR="00D02992" w:rsidRPr="008E2B40" w:rsidRDefault="00D02992" w:rsidP="00906131">
            <w:pPr>
              <w:rPr>
                <w:rFonts w:asciiTheme="majorHAnsi" w:hAnsiTheme="majorHAnsi"/>
                <w:strike/>
                <w:sz w:val="18"/>
              </w:rPr>
            </w:pPr>
          </w:p>
        </w:tc>
        <w:tc>
          <w:tcPr>
            <w:tcW w:w="7938" w:type="dxa"/>
          </w:tcPr>
          <w:p w14:paraId="14D858E6" w14:textId="06CB8D37" w:rsidR="00D02992" w:rsidRPr="008E2B40" w:rsidRDefault="00D02992" w:rsidP="00906131">
            <w:pPr>
              <w:rPr>
                <w:rFonts w:asciiTheme="majorHAnsi" w:hAnsiTheme="majorHAnsi"/>
                <w:strike/>
              </w:rPr>
            </w:pPr>
            <w:r w:rsidRPr="008E2B40">
              <w:rPr>
                <w:rFonts w:asciiTheme="majorHAnsi" w:hAnsiTheme="majorHAnsi"/>
                <w:strike/>
              </w:rPr>
              <w:t>Public investment in parks as a policy question</w:t>
            </w:r>
            <w:r w:rsidR="00C0233D" w:rsidRPr="008E2B40">
              <w:rPr>
                <w:rFonts w:asciiTheme="majorHAnsi" w:hAnsiTheme="majorHAnsi"/>
                <w:strike/>
              </w:rPr>
              <w:t>. Today’s reading: RP#4</w:t>
            </w:r>
          </w:p>
        </w:tc>
      </w:tr>
      <w:tr w:rsidR="00D02992" w:rsidRPr="00C0233D" w14:paraId="4BFFFC80" w14:textId="77777777" w:rsidTr="00D02992">
        <w:tc>
          <w:tcPr>
            <w:tcW w:w="1384" w:type="dxa"/>
          </w:tcPr>
          <w:p w14:paraId="210FBF1A" w14:textId="77777777" w:rsidR="00D02992" w:rsidRPr="008E2B40" w:rsidRDefault="00D02992" w:rsidP="00906131">
            <w:pPr>
              <w:rPr>
                <w:rFonts w:asciiTheme="majorHAnsi" w:hAnsiTheme="majorHAnsi"/>
                <w:strike/>
              </w:rPr>
            </w:pPr>
            <w:proofErr w:type="spellStart"/>
            <w:r w:rsidRPr="008E2B40">
              <w:rPr>
                <w:rFonts w:asciiTheme="majorHAnsi" w:hAnsiTheme="majorHAnsi"/>
                <w:strike/>
              </w:rPr>
              <w:t>Fr</w:t>
            </w:r>
            <w:proofErr w:type="spellEnd"/>
            <w:r w:rsidRPr="008E2B40">
              <w:rPr>
                <w:rFonts w:asciiTheme="majorHAnsi" w:hAnsiTheme="majorHAnsi"/>
                <w:strike/>
              </w:rPr>
              <w:t xml:space="preserve"> Feb 1</w:t>
            </w:r>
          </w:p>
          <w:p w14:paraId="37D261F0" w14:textId="18646EEE" w:rsidR="00D02992" w:rsidRPr="008E2B40" w:rsidRDefault="00D02992" w:rsidP="00906131">
            <w:pPr>
              <w:rPr>
                <w:rFonts w:asciiTheme="majorHAnsi" w:hAnsiTheme="majorHAnsi"/>
                <w:strike/>
                <w:sz w:val="18"/>
              </w:rPr>
            </w:pPr>
          </w:p>
        </w:tc>
        <w:tc>
          <w:tcPr>
            <w:tcW w:w="7938" w:type="dxa"/>
          </w:tcPr>
          <w:p w14:paraId="1D041838" w14:textId="5CF92307" w:rsidR="00D02992" w:rsidRPr="008E2B40" w:rsidRDefault="00D02992" w:rsidP="009B67F9">
            <w:pPr>
              <w:rPr>
                <w:rFonts w:asciiTheme="majorHAnsi" w:hAnsiTheme="majorHAnsi"/>
                <w:strike/>
              </w:rPr>
            </w:pPr>
            <w:r w:rsidRPr="008E2B40">
              <w:rPr>
                <w:rFonts w:asciiTheme="majorHAnsi" w:hAnsiTheme="majorHAnsi"/>
                <w:strike/>
              </w:rPr>
              <w:t>Conflicting uses of parks: How to resolve?</w:t>
            </w:r>
            <w:r w:rsidR="00C0233D" w:rsidRPr="008E2B40">
              <w:rPr>
                <w:rFonts w:asciiTheme="majorHAnsi" w:hAnsiTheme="majorHAnsi"/>
                <w:strike/>
              </w:rPr>
              <w:t xml:space="preserve"> Today’s reading: RP#5</w:t>
            </w:r>
          </w:p>
        </w:tc>
      </w:tr>
      <w:tr w:rsidR="00D02992" w:rsidRPr="00C0233D" w14:paraId="6B0560A3" w14:textId="77777777" w:rsidTr="00D02992">
        <w:tc>
          <w:tcPr>
            <w:tcW w:w="1384" w:type="dxa"/>
          </w:tcPr>
          <w:p w14:paraId="74230702" w14:textId="77777777" w:rsidR="00D02992" w:rsidRPr="008E2B40" w:rsidRDefault="00D02992" w:rsidP="00906131">
            <w:pPr>
              <w:rPr>
                <w:rFonts w:asciiTheme="majorHAnsi" w:hAnsiTheme="majorHAnsi"/>
                <w:strike/>
              </w:rPr>
            </w:pPr>
            <w:proofErr w:type="spellStart"/>
            <w:r w:rsidRPr="008E2B40">
              <w:rPr>
                <w:rFonts w:asciiTheme="majorHAnsi" w:hAnsiTheme="majorHAnsi"/>
                <w:strike/>
              </w:rPr>
              <w:t>Th</w:t>
            </w:r>
            <w:proofErr w:type="spellEnd"/>
            <w:r w:rsidRPr="008E2B40">
              <w:rPr>
                <w:rFonts w:asciiTheme="majorHAnsi" w:hAnsiTheme="majorHAnsi"/>
                <w:strike/>
              </w:rPr>
              <w:t xml:space="preserve"> Feb 7</w:t>
            </w:r>
          </w:p>
          <w:p w14:paraId="0D472BF0" w14:textId="421F5E69" w:rsidR="00D02992" w:rsidRPr="008E2B40" w:rsidRDefault="00D02992" w:rsidP="00906131">
            <w:pPr>
              <w:rPr>
                <w:rFonts w:asciiTheme="majorHAnsi" w:hAnsiTheme="majorHAnsi"/>
                <w:strike/>
                <w:sz w:val="18"/>
              </w:rPr>
            </w:pPr>
          </w:p>
        </w:tc>
        <w:tc>
          <w:tcPr>
            <w:tcW w:w="7938" w:type="dxa"/>
          </w:tcPr>
          <w:p w14:paraId="7E6D5A98" w14:textId="56C891D6" w:rsidR="00D02992" w:rsidRPr="008E2B40" w:rsidRDefault="00D02992" w:rsidP="00832B90">
            <w:pPr>
              <w:rPr>
                <w:rFonts w:asciiTheme="majorHAnsi" w:hAnsiTheme="majorHAnsi"/>
                <w:strike/>
              </w:rPr>
            </w:pPr>
            <w:r w:rsidRPr="008E2B40">
              <w:rPr>
                <w:rFonts w:asciiTheme="majorHAnsi" w:hAnsiTheme="majorHAnsi"/>
                <w:strike/>
              </w:rPr>
              <w:t>Statistics review (</w:t>
            </w:r>
            <w:r w:rsidRPr="008E2B40">
              <w:rPr>
                <w:rFonts w:asciiTheme="majorHAnsi" w:hAnsiTheme="majorHAnsi"/>
                <w:i/>
                <w:strike/>
              </w:rPr>
              <w:t>optional</w:t>
            </w:r>
            <w:r w:rsidRPr="008E2B40">
              <w:rPr>
                <w:rFonts w:asciiTheme="majorHAnsi" w:hAnsiTheme="majorHAnsi"/>
                <w:strike/>
              </w:rPr>
              <w:t>)</w:t>
            </w:r>
          </w:p>
        </w:tc>
      </w:tr>
      <w:tr w:rsidR="00D02992" w:rsidRPr="00C0233D" w14:paraId="3910C021" w14:textId="77777777" w:rsidTr="00D02992">
        <w:tc>
          <w:tcPr>
            <w:tcW w:w="1384" w:type="dxa"/>
          </w:tcPr>
          <w:p w14:paraId="7ED0CB43" w14:textId="77777777" w:rsidR="00D02992" w:rsidRPr="008E2B40" w:rsidRDefault="00D02992" w:rsidP="00906131">
            <w:pPr>
              <w:rPr>
                <w:rFonts w:asciiTheme="majorHAnsi" w:hAnsiTheme="majorHAnsi"/>
                <w:strike/>
              </w:rPr>
            </w:pPr>
            <w:proofErr w:type="spellStart"/>
            <w:r w:rsidRPr="008E2B40">
              <w:rPr>
                <w:rFonts w:asciiTheme="majorHAnsi" w:hAnsiTheme="majorHAnsi"/>
                <w:strike/>
              </w:rPr>
              <w:t>Fr</w:t>
            </w:r>
            <w:proofErr w:type="spellEnd"/>
            <w:r w:rsidRPr="008E2B40">
              <w:rPr>
                <w:rFonts w:asciiTheme="majorHAnsi" w:hAnsiTheme="majorHAnsi"/>
                <w:strike/>
              </w:rPr>
              <w:t xml:space="preserve"> Feb 8</w:t>
            </w:r>
          </w:p>
          <w:p w14:paraId="35FCFCC1" w14:textId="4875C93F" w:rsidR="00D02992" w:rsidRPr="008E2B40" w:rsidRDefault="00D02992" w:rsidP="00906131">
            <w:pPr>
              <w:rPr>
                <w:rFonts w:asciiTheme="majorHAnsi" w:hAnsiTheme="majorHAnsi"/>
                <w:strike/>
                <w:sz w:val="18"/>
              </w:rPr>
            </w:pPr>
          </w:p>
        </w:tc>
        <w:tc>
          <w:tcPr>
            <w:tcW w:w="7938" w:type="dxa"/>
          </w:tcPr>
          <w:p w14:paraId="457956F9" w14:textId="2766DCEE" w:rsidR="00D02992" w:rsidRPr="008E2B40" w:rsidRDefault="006A0DFB" w:rsidP="00517B35">
            <w:pPr>
              <w:rPr>
                <w:rFonts w:asciiTheme="majorHAnsi" w:hAnsiTheme="majorHAnsi"/>
                <w:strike/>
              </w:rPr>
            </w:pPr>
            <w:r w:rsidRPr="008E2B40">
              <w:rPr>
                <w:rFonts w:asciiTheme="majorHAnsi" w:hAnsiTheme="majorHAnsi"/>
                <w:strike/>
              </w:rPr>
              <w:t xml:space="preserve">Tips on successful </w:t>
            </w:r>
            <w:proofErr w:type="spellStart"/>
            <w:r w:rsidRPr="008E2B40">
              <w:rPr>
                <w:rFonts w:asciiTheme="majorHAnsi" w:hAnsiTheme="majorHAnsi"/>
                <w:strike/>
              </w:rPr>
              <w:t>Powerpoint</w:t>
            </w:r>
            <w:proofErr w:type="spellEnd"/>
            <w:r w:rsidRPr="008E2B40">
              <w:rPr>
                <w:rFonts w:asciiTheme="majorHAnsi" w:hAnsiTheme="majorHAnsi"/>
                <w:strike/>
              </w:rPr>
              <w:t xml:space="preserve"> talks</w:t>
            </w:r>
            <w:r w:rsidR="00C0233D" w:rsidRPr="008E2B40">
              <w:rPr>
                <w:rFonts w:asciiTheme="majorHAnsi" w:hAnsiTheme="majorHAnsi"/>
                <w:strike/>
              </w:rPr>
              <w:t>. Today’s reading: RP#6</w:t>
            </w:r>
          </w:p>
        </w:tc>
      </w:tr>
      <w:tr w:rsidR="00D02992" w:rsidRPr="00C0233D" w14:paraId="3DB4EABA" w14:textId="77777777" w:rsidTr="00D02992">
        <w:tc>
          <w:tcPr>
            <w:tcW w:w="1384" w:type="dxa"/>
          </w:tcPr>
          <w:p w14:paraId="27B3C304" w14:textId="77777777" w:rsidR="00D02992" w:rsidRPr="008E2B40" w:rsidRDefault="00D02992" w:rsidP="00906131">
            <w:pPr>
              <w:rPr>
                <w:rFonts w:asciiTheme="majorHAnsi" w:hAnsiTheme="majorHAnsi"/>
                <w:strike/>
              </w:rPr>
            </w:pPr>
            <w:proofErr w:type="spellStart"/>
            <w:r w:rsidRPr="008E2B40">
              <w:rPr>
                <w:rFonts w:asciiTheme="majorHAnsi" w:hAnsiTheme="majorHAnsi"/>
                <w:strike/>
              </w:rPr>
              <w:t>Tu</w:t>
            </w:r>
            <w:proofErr w:type="spellEnd"/>
            <w:r w:rsidRPr="008E2B40">
              <w:rPr>
                <w:rFonts w:asciiTheme="majorHAnsi" w:hAnsiTheme="majorHAnsi"/>
                <w:strike/>
              </w:rPr>
              <w:t xml:space="preserve"> Feb 12</w:t>
            </w:r>
          </w:p>
          <w:p w14:paraId="495FE7E5" w14:textId="609DB21E" w:rsidR="00D02992" w:rsidRPr="008E2B40" w:rsidRDefault="00D02992" w:rsidP="00906131">
            <w:pPr>
              <w:rPr>
                <w:rFonts w:asciiTheme="majorHAnsi" w:hAnsiTheme="majorHAnsi"/>
                <w:strike/>
                <w:sz w:val="18"/>
              </w:rPr>
            </w:pPr>
          </w:p>
        </w:tc>
        <w:tc>
          <w:tcPr>
            <w:tcW w:w="7938" w:type="dxa"/>
          </w:tcPr>
          <w:p w14:paraId="7F50114E" w14:textId="3E401382" w:rsidR="00D02992" w:rsidRPr="008E2B40" w:rsidRDefault="00D02992" w:rsidP="009B67F9">
            <w:pPr>
              <w:rPr>
                <w:rFonts w:asciiTheme="majorHAnsi" w:hAnsiTheme="majorHAnsi"/>
                <w:b/>
                <w:strike/>
              </w:rPr>
            </w:pPr>
            <w:r w:rsidRPr="008E2B40">
              <w:rPr>
                <w:rFonts w:asciiTheme="majorHAnsi" w:hAnsiTheme="majorHAnsi"/>
                <w:b/>
                <w:strike/>
              </w:rPr>
              <w:t>Upload survey data by 6pm</w:t>
            </w:r>
          </w:p>
        </w:tc>
      </w:tr>
      <w:tr w:rsidR="00D02992" w:rsidRPr="00C0233D" w14:paraId="59530CDF" w14:textId="77777777" w:rsidTr="00D02992">
        <w:tc>
          <w:tcPr>
            <w:tcW w:w="1384" w:type="dxa"/>
          </w:tcPr>
          <w:p w14:paraId="2B12CCFE" w14:textId="77777777" w:rsidR="00D02992" w:rsidRPr="008E2B40" w:rsidRDefault="00D02992" w:rsidP="00906131">
            <w:pPr>
              <w:rPr>
                <w:rFonts w:asciiTheme="majorHAnsi" w:hAnsiTheme="majorHAnsi"/>
                <w:strike/>
              </w:rPr>
            </w:pPr>
            <w:proofErr w:type="spellStart"/>
            <w:r w:rsidRPr="008E2B40">
              <w:rPr>
                <w:rFonts w:asciiTheme="majorHAnsi" w:hAnsiTheme="majorHAnsi"/>
                <w:strike/>
              </w:rPr>
              <w:t>Th</w:t>
            </w:r>
            <w:proofErr w:type="spellEnd"/>
            <w:r w:rsidRPr="008E2B40">
              <w:rPr>
                <w:rFonts w:asciiTheme="majorHAnsi" w:hAnsiTheme="majorHAnsi"/>
                <w:strike/>
              </w:rPr>
              <w:t xml:space="preserve"> Feb 14</w:t>
            </w:r>
          </w:p>
          <w:p w14:paraId="4174937F" w14:textId="2F68BC35" w:rsidR="00D02992" w:rsidRPr="008E2B40" w:rsidRDefault="00D02992" w:rsidP="00906131">
            <w:pPr>
              <w:rPr>
                <w:rFonts w:asciiTheme="majorHAnsi" w:hAnsiTheme="majorHAnsi"/>
                <w:strike/>
                <w:sz w:val="18"/>
              </w:rPr>
            </w:pPr>
          </w:p>
        </w:tc>
        <w:tc>
          <w:tcPr>
            <w:tcW w:w="7938" w:type="dxa"/>
          </w:tcPr>
          <w:p w14:paraId="304B5424" w14:textId="1392A6EA" w:rsidR="00D02992" w:rsidRPr="008E2B40" w:rsidRDefault="006A0DFB" w:rsidP="009B67F9">
            <w:pPr>
              <w:rPr>
                <w:rFonts w:asciiTheme="majorHAnsi" w:hAnsiTheme="majorHAnsi"/>
                <w:strike/>
              </w:rPr>
            </w:pPr>
            <w:r w:rsidRPr="008E2B40">
              <w:rPr>
                <w:rFonts w:asciiTheme="majorHAnsi" w:hAnsiTheme="majorHAnsi"/>
                <w:strike/>
              </w:rPr>
              <w:t>Tips on successful op-ed writing</w:t>
            </w:r>
            <w:r w:rsidR="00C0233D" w:rsidRPr="008E2B40">
              <w:rPr>
                <w:rFonts w:asciiTheme="majorHAnsi" w:hAnsiTheme="majorHAnsi"/>
                <w:strike/>
              </w:rPr>
              <w:t>. Today’s reading: RP#7</w:t>
            </w:r>
          </w:p>
        </w:tc>
      </w:tr>
      <w:tr w:rsidR="00D02992" w:rsidRPr="00C0233D" w14:paraId="5D616995" w14:textId="77777777" w:rsidTr="00D02992">
        <w:tc>
          <w:tcPr>
            <w:tcW w:w="1384" w:type="dxa"/>
          </w:tcPr>
          <w:p w14:paraId="0B4EE54C" w14:textId="77777777" w:rsidR="00D02992" w:rsidRPr="00C0233D" w:rsidRDefault="00D02992" w:rsidP="00906131">
            <w:pPr>
              <w:rPr>
                <w:rFonts w:asciiTheme="majorHAnsi" w:hAnsiTheme="majorHAnsi"/>
              </w:rPr>
            </w:pPr>
            <w:proofErr w:type="spellStart"/>
            <w:r w:rsidRPr="00C0233D">
              <w:rPr>
                <w:rFonts w:asciiTheme="majorHAnsi" w:hAnsiTheme="majorHAnsi"/>
              </w:rPr>
              <w:t>Fr</w:t>
            </w:r>
            <w:proofErr w:type="spellEnd"/>
            <w:r w:rsidRPr="00C0233D">
              <w:rPr>
                <w:rFonts w:asciiTheme="majorHAnsi" w:hAnsiTheme="majorHAnsi"/>
              </w:rPr>
              <w:t xml:space="preserve"> Feb 15</w:t>
            </w:r>
          </w:p>
          <w:p w14:paraId="536E1FAC" w14:textId="575D6A2D" w:rsidR="00D02992" w:rsidRPr="00C0233D" w:rsidRDefault="00D02992" w:rsidP="00906131">
            <w:pPr>
              <w:rPr>
                <w:rFonts w:asciiTheme="majorHAnsi" w:hAnsiTheme="majorHAnsi"/>
                <w:sz w:val="20"/>
              </w:rPr>
            </w:pPr>
          </w:p>
        </w:tc>
        <w:tc>
          <w:tcPr>
            <w:tcW w:w="7938" w:type="dxa"/>
          </w:tcPr>
          <w:p w14:paraId="42C1F575" w14:textId="7A7638B3" w:rsidR="00D02992" w:rsidRPr="00C0233D" w:rsidRDefault="00D02992" w:rsidP="00D02992">
            <w:pPr>
              <w:rPr>
                <w:rFonts w:asciiTheme="majorHAnsi" w:hAnsiTheme="majorHAnsi"/>
              </w:rPr>
            </w:pPr>
            <w:r w:rsidRPr="00C0233D">
              <w:rPr>
                <w:rFonts w:asciiTheme="majorHAnsi" w:hAnsiTheme="majorHAnsi"/>
              </w:rPr>
              <w:t>Work on data analysis in computer lab</w:t>
            </w:r>
            <w:r w:rsidR="006A0DFB" w:rsidRPr="00C0233D">
              <w:rPr>
                <w:rFonts w:asciiTheme="majorHAnsi" w:hAnsiTheme="majorHAnsi"/>
              </w:rPr>
              <w:t>/Graphing help</w:t>
            </w:r>
          </w:p>
        </w:tc>
      </w:tr>
      <w:tr w:rsidR="00D02992" w:rsidRPr="00C0233D" w14:paraId="0FFCBEA0" w14:textId="77777777" w:rsidTr="00D02992">
        <w:tc>
          <w:tcPr>
            <w:tcW w:w="1384" w:type="dxa"/>
          </w:tcPr>
          <w:p w14:paraId="6CBF50D9" w14:textId="77777777" w:rsidR="00D02992" w:rsidRPr="00C0233D" w:rsidRDefault="00D02992" w:rsidP="00906131">
            <w:pPr>
              <w:rPr>
                <w:rFonts w:asciiTheme="majorHAnsi" w:hAnsiTheme="majorHAnsi"/>
              </w:rPr>
            </w:pPr>
            <w:proofErr w:type="spellStart"/>
            <w:r w:rsidRPr="00C0233D">
              <w:rPr>
                <w:rFonts w:asciiTheme="majorHAnsi" w:hAnsiTheme="majorHAnsi"/>
              </w:rPr>
              <w:t>Th</w:t>
            </w:r>
            <w:proofErr w:type="spellEnd"/>
            <w:r w:rsidRPr="00C0233D">
              <w:rPr>
                <w:rFonts w:asciiTheme="majorHAnsi" w:hAnsiTheme="majorHAnsi"/>
              </w:rPr>
              <w:t xml:space="preserve"> Feb 21</w:t>
            </w:r>
          </w:p>
          <w:p w14:paraId="51353099" w14:textId="2581EEE7" w:rsidR="00D02992" w:rsidRPr="00C0233D" w:rsidRDefault="00D02992" w:rsidP="00906131">
            <w:pPr>
              <w:rPr>
                <w:rFonts w:asciiTheme="majorHAnsi" w:hAnsiTheme="majorHAnsi"/>
                <w:sz w:val="18"/>
              </w:rPr>
            </w:pPr>
          </w:p>
        </w:tc>
        <w:tc>
          <w:tcPr>
            <w:tcW w:w="7938" w:type="dxa"/>
          </w:tcPr>
          <w:p w14:paraId="00965180" w14:textId="6E195EE6" w:rsidR="00D02992" w:rsidRPr="00C0233D" w:rsidRDefault="00D02992" w:rsidP="00906131">
            <w:pPr>
              <w:rPr>
                <w:rFonts w:asciiTheme="majorHAnsi" w:hAnsiTheme="majorHAnsi"/>
              </w:rPr>
            </w:pPr>
            <w:r w:rsidRPr="00C0233D">
              <w:rPr>
                <w:rFonts w:asciiTheme="majorHAnsi" w:hAnsiTheme="majorHAnsi"/>
                <w:b/>
              </w:rPr>
              <w:t>Bring your key graph</w:t>
            </w:r>
            <w:r w:rsidRPr="00C0233D">
              <w:rPr>
                <w:rFonts w:asciiTheme="majorHAnsi" w:hAnsiTheme="majorHAnsi"/>
              </w:rPr>
              <w:t xml:space="preserve"> to class to be critiqued and improved</w:t>
            </w:r>
          </w:p>
        </w:tc>
      </w:tr>
      <w:tr w:rsidR="00D02992" w:rsidRPr="00C0233D" w14:paraId="2F6E45E1" w14:textId="77777777" w:rsidTr="00D02992">
        <w:tc>
          <w:tcPr>
            <w:tcW w:w="1384" w:type="dxa"/>
          </w:tcPr>
          <w:p w14:paraId="028D9689" w14:textId="77777777" w:rsidR="00D02992" w:rsidRPr="00C0233D" w:rsidRDefault="00D02992" w:rsidP="00906131">
            <w:pPr>
              <w:rPr>
                <w:rFonts w:asciiTheme="majorHAnsi" w:hAnsiTheme="majorHAnsi"/>
              </w:rPr>
            </w:pPr>
            <w:proofErr w:type="spellStart"/>
            <w:r w:rsidRPr="00C0233D">
              <w:rPr>
                <w:rFonts w:asciiTheme="majorHAnsi" w:hAnsiTheme="majorHAnsi"/>
              </w:rPr>
              <w:t>Fr</w:t>
            </w:r>
            <w:proofErr w:type="spellEnd"/>
            <w:r w:rsidRPr="00C0233D">
              <w:rPr>
                <w:rFonts w:asciiTheme="majorHAnsi" w:hAnsiTheme="majorHAnsi"/>
              </w:rPr>
              <w:t xml:space="preserve"> Feb 22</w:t>
            </w:r>
          </w:p>
          <w:p w14:paraId="2D180EBC" w14:textId="04B6D81B" w:rsidR="00D02992" w:rsidRPr="00C0233D" w:rsidRDefault="00D02992" w:rsidP="00906131">
            <w:pPr>
              <w:rPr>
                <w:rFonts w:asciiTheme="majorHAnsi" w:hAnsiTheme="majorHAnsi"/>
                <w:sz w:val="20"/>
              </w:rPr>
            </w:pPr>
          </w:p>
        </w:tc>
        <w:tc>
          <w:tcPr>
            <w:tcW w:w="7938" w:type="dxa"/>
          </w:tcPr>
          <w:p w14:paraId="0EFA0CB4" w14:textId="37D946E9" w:rsidR="00D02992" w:rsidRPr="008E2B40" w:rsidRDefault="008E2B40" w:rsidP="00906131">
            <w:pPr>
              <w:rPr>
                <w:rFonts w:asciiTheme="majorHAnsi" w:hAnsiTheme="majorHAnsi"/>
              </w:rPr>
            </w:pPr>
            <w:r w:rsidRPr="008E2B40">
              <w:rPr>
                <w:rFonts w:asciiTheme="majorHAnsi" w:hAnsiTheme="majorHAnsi"/>
              </w:rPr>
              <w:t>Data analysis help/troubleshooting</w:t>
            </w:r>
            <w:r>
              <w:rPr>
                <w:rFonts w:asciiTheme="majorHAnsi" w:hAnsiTheme="majorHAnsi"/>
              </w:rPr>
              <w:t>; bring a 2</w:t>
            </w:r>
            <w:r w:rsidRPr="008E2B40">
              <w:rPr>
                <w:rFonts w:asciiTheme="majorHAnsi" w:hAnsiTheme="majorHAnsi"/>
                <w:vertAlign w:val="superscript"/>
              </w:rPr>
              <w:t>nd</w:t>
            </w:r>
            <w:r>
              <w:rPr>
                <w:rFonts w:asciiTheme="majorHAnsi" w:hAnsiTheme="majorHAnsi"/>
              </w:rPr>
              <w:t xml:space="preserve"> graph to class (mandatory)</w:t>
            </w:r>
          </w:p>
        </w:tc>
      </w:tr>
      <w:tr w:rsidR="00D02992" w:rsidRPr="00C0233D" w14:paraId="3ED54FD5" w14:textId="77777777" w:rsidTr="00D02992">
        <w:tc>
          <w:tcPr>
            <w:tcW w:w="1384" w:type="dxa"/>
          </w:tcPr>
          <w:p w14:paraId="0CD4C96F" w14:textId="77777777" w:rsidR="00D02992" w:rsidRPr="00C0233D" w:rsidRDefault="00D02992" w:rsidP="00906131">
            <w:pPr>
              <w:rPr>
                <w:rFonts w:asciiTheme="majorHAnsi" w:hAnsiTheme="majorHAnsi"/>
              </w:rPr>
            </w:pPr>
            <w:r w:rsidRPr="00C0233D">
              <w:rPr>
                <w:rFonts w:asciiTheme="majorHAnsi" w:hAnsiTheme="majorHAnsi"/>
              </w:rPr>
              <w:t>W Feb 27</w:t>
            </w:r>
          </w:p>
          <w:p w14:paraId="509897D8" w14:textId="767E5F07" w:rsidR="00D02992" w:rsidRPr="00C0233D" w:rsidRDefault="00D02992" w:rsidP="00906131">
            <w:pPr>
              <w:rPr>
                <w:rFonts w:asciiTheme="majorHAnsi" w:hAnsiTheme="majorHAnsi"/>
                <w:sz w:val="18"/>
              </w:rPr>
            </w:pPr>
          </w:p>
        </w:tc>
        <w:tc>
          <w:tcPr>
            <w:tcW w:w="7938" w:type="dxa"/>
          </w:tcPr>
          <w:p w14:paraId="0906231F" w14:textId="2B304DF4" w:rsidR="00D02992" w:rsidRPr="00C0233D" w:rsidRDefault="008E2B40" w:rsidP="00D02992">
            <w:pPr>
              <w:rPr>
                <w:rFonts w:asciiTheme="majorHAnsi" w:hAnsiTheme="majorHAnsi"/>
              </w:rPr>
            </w:pPr>
            <w:r>
              <w:rPr>
                <w:rFonts w:asciiTheme="majorHAnsi" w:hAnsiTheme="majorHAnsi"/>
                <w:b/>
              </w:rPr>
              <w:t>Student presentations &amp; dinner (1/2 of each pair)</w:t>
            </w:r>
            <w:proofErr w:type="gramStart"/>
            <w:r w:rsidR="00D02992" w:rsidRPr="00C0233D">
              <w:rPr>
                <w:rFonts w:asciiTheme="majorHAnsi" w:hAnsiTheme="majorHAnsi"/>
              </w:rPr>
              <w:t>,  5</w:t>
            </w:r>
            <w:proofErr w:type="gramEnd"/>
            <w:r w:rsidR="00D02992" w:rsidRPr="00C0233D">
              <w:rPr>
                <w:rFonts w:asciiTheme="majorHAnsi" w:hAnsiTheme="majorHAnsi"/>
              </w:rPr>
              <w:t xml:space="preserve"> – 7:30 PM </w:t>
            </w:r>
          </w:p>
        </w:tc>
      </w:tr>
      <w:tr w:rsidR="00D02992" w:rsidRPr="00C0233D" w14:paraId="366A50BB" w14:textId="77777777" w:rsidTr="00D02992">
        <w:tc>
          <w:tcPr>
            <w:tcW w:w="1384" w:type="dxa"/>
          </w:tcPr>
          <w:p w14:paraId="5A405BA0" w14:textId="77777777" w:rsidR="00D02992" w:rsidRPr="00C0233D" w:rsidRDefault="00D02992" w:rsidP="00906131">
            <w:pPr>
              <w:rPr>
                <w:rFonts w:asciiTheme="majorHAnsi" w:hAnsiTheme="majorHAnsi"/>
              </w:rPr>
            </w:pPr>
            <w:proofErr w:type="spellStart"/>
            <w:r w:rsidRPr="00C0233D">
              <w:rPr>
                <w:rFonts w:asciiTheme="majorHAnsi" w:hAnsiTheme="majorHAnsi"/>
              </w:rPr>
              <w:t>Th</w:t>
            </w:r>
            <w:proofErr w:type="spellEnd"/>
            <w:r w:rsidRPr="00C0233D">
              <w:rPr>
                <w:rFonts w:asciiTheme="majorHAnsi" w:hAnsiTheme="majorHAnsi"/>
              </w:rPr>
              <w:t xml:space="preserve"> Feb 28*</w:t>
            </w:r>
          </w:p>
          <w:p w14:paraId="30ABE4E3" w14:textId="43810FD1" w:rsidR="00D02992" w:rsidRPr="00C0233D" w:rsidRDefault="00D02992" w:rsidP="00906131">
            <w:pPr>
              <w:rPr>
                <w:rFonts w:asciiTheme="majorHAnsi" w:hAnsiTheme="majorHAnsi"/>
                <w:sz w:val="18"/>
              </w:rPr>
            </w:pPr>
          </w:p>
        </w:tc>
        <w:tc>
          <w:tcPr>
            <w:tcW w:w="7938" w:type="dxa"/>
          </w:tcPr>
          <w:p w14:paraId="4D789D53" w14:textId="169AF22A" w:rsidR="00D02992" w:rsidRPr="00C0233D" w:rsidRDefault="008E2B40" w:rsidP="00D02992">
            <w:pPr>
              <w:rPr>
                <w:rFonts w:asciiTheme="majorHAnsi" w:hAnsiTheme="majorHAnsi"/>
              </w:rPr>
            </w:pPr>
            <w:r>
              <w:rPr>
                <w:rFonts w:asciiTheme="majorHAnsi" w:hAnsiTheme="majorHAnsi"/>
                <w:b/>
              </w:rPr>
              <w:t>Student presentations &amp; dinner (1/2 of each pair)</w:t>
            </w:r>
            <w:proofErr w:type="gramStart"/>
            <w:r w:rsidRPr="00C0233D">
              <w:rPr>
                <w:rFonts w:asciiTheme="majorHAnsi" w:hAnsiTheme="majorHAnsi"/>
              </w:rPr>
              <w:t>,  5</w:t>
            </w:r>
            <w:proofErr w:type="gramEnd"/>
            <w:r w:rsidRPr="00C0233D">
              <w:rPr>
                <w:rFonts w:asciiTheme="majorHAnsi" w:hAnsiTheme="majorHAnsi"/>
              </w:rPr>
              <w:t xml:space="preserve"> – 7:30 PM</w:t>
            </w:r>
          </w:p>
        </w:tc>
      </w:tr>
      <w:tr w:rsidR="008E2B40" w:rsidRPr="00C0233D" w14:paraId="7B19D3C2" w14:textId="77777777" w:rsidTr="00D02992">
        <w:tc>
          <w:tcPr>
            <w:tcW w:w="1384" w:type="dxa"/>
          </w:tcPr>
          <w:p w14:paraId="17B3B6B6" w14:textId="52AAF069" w:rsidR="008E2B40" w:rsidRPr="00C0233D" w:rsidRDefault="008E2B40" w:rsidP="00234620">
            <w:pPr>
              <w:rPr>
                <w:rFonts w:asciiTheme="majorHAnsi" w:hAnsiTheme="majorHAnsi"/>
              </w:rPr>
            </w:pPr>
            <w:proofErr w:type="spellStart"/>
            <w:r>
              <w:rPr>
                <w:rFonts w:asciiTheme="majorHAnsi" w:hAnsiTheme="majorHAnsi"/>
              </w:rPr>
              <w:t>Fr</w:t>
            </w:r>
            <w:proofErr w:type="spellEnd"/>
            <w:r>
              <w:rPr>
                <w:rFonts w:asciiTheme="majorHAnsi" w:hAnsiTheme="majorHAnsi"/>
              </w:rPr>
              <w:t xml:space="preserve"> </w:t>
            </w:r>
            <w:r w:rsidR="00234620">
              <w:rPr>
                <w:rFonts w:asciiTheme="majorHAnsi" w:hAnsiTheme="majorHAnsi"/>
              </w:rPr>
              <w:t>Mar 1</w:t>
            </w:r>
            <w:bookmarkStart w:id="0" w:name="_GoBack"/>
            <w:bookmarkEnd w:id="0"/>
          </w:p>
        </w:tc>
        <w:tc>
          <w:tcPr>
            <w:tcW w:w="7938" w:type="dxa"/>
          </w:tcPr>
          <w:p w14:paraId="28DDB51C" w14:textId="021336A7" w:rsidR="008E2B40" w:rsidRPr="008E2B40" w:rsidRDefault="008E2B40" w:rsidP="00D02992">
            <w:pPr>
              <w:rPr>
                <w:rFonts w:asciiTheme="majorHAnsi" w:hAnsiTheme="majorHAnsi"/>
              </w:rPr>
            </w:pPr>
            <w:r>
              <w:rPr>
                <w:rFonts w:asciiTheme="majorHAnsi" w:hAnsiTheme="majorHAnsi"/>
                <w:b/>
              </w:rPr>
              <w:t>CV dataset due</w:t>
            </w:r>
            <w:r>
              <w:rPr>
                <w:rFonts w:asciiTheme="majorHAnsi" w:hAnsiTheme="majorHAnsi"/>
              </w:rPr>
              <w:t xml:space="preserve"> by 5 pm via Camino </w:t>
            </w:r>
            <w:proofErr w:type="spellStart"/>
            <w:r>
              <w:rPr>
                <w:rFonts w:asciiTheme="majorHAnsi" w:hAnsiTheme="majorHAnsi"/>
              </w:rPr>
              <w:t>dropbox</w:t>
            </w:r>
            <w:proofErr w:type="spellEnd"/>
            <w:r>
              <w:rPr>
                <w:rFonts w:asciiTheme="majorHAnsi" w:hAnsiTheme="majorHAnsi"/>
              </w:rPr>
              <w:t xml:space="preserve"> (use template for data entry)</w:t>
            </w:r>
          </w:p>
          <w:p w14:paraId="647517AA" w14:textId="77777777" w:rsidR="008E2B40" w:rsidRDefault="008E2B40" w:rsidP="00D02992">
            <w:pPr>
              <w:rPr>
                <w:rFonts w:asciiTheme="majorHAnsi" w:hAnsiTheme="majorHAnsi"/>
                <w:b/>
              </w:rPr>
            </w:pPr>
          </w:p>
        </w:tc>
      </w:tr>
      <w:tr w:rsidR="00D02992" w:rsidRPr="00C0233D" w14:paraId="255B62E5" w14:textId="77777777" w:rsidTr="00D02992">
        <w:tc>
          <w:tcPr>
            <w:tcW w:w="1384" w:type="dxa"/>
          </w:tcPr>
          <w:p w14:paraId="2BBD9D8E" w14:textId="77777777" w:rsidR="00D02992" w:rsidRPr="00C0233D" w:rsidRDefault="00D02992" w:rsidP="00906131">
            <w:pPr>
              <w:rPr>
                <w:rFonts w:asciiTheme="majorHAnsi" w:hAnsiTheme="majorHAnsi"/>
              </w:rPr>
            </w:pPr>
            <w:r w:rsidRPr="00C0233D">
              <w:rPr>
                <w:rFonts w:asciiTheme="majorHAnsi" w:hAnsiTheme="majorHAnsi"/>
              </w:rPr>
              <w:t>W Mar 6</w:t>
            </w:r>
          </w:p>
          <w:p w14:paraId="577C1089" w14:textId="3DEDAC4E" w:rsidR="00D02992" w:rsidRPr="00C0233D" w:rsidRDefault="00D02992" w:rsidP="00906131">
            <w:pPr>
              <w:rPr>
                <w:rFonts w:asciiTheme="majorHAnsi" w:hAnsiTheme="majorHAnsi"/>
                <w:sz w:val="18"/>
              </w:rPr>
            </w:pPr>
          </w:p>
        </w:tc>
        <w:tc>
          <w:tcPr>
            <w:tcW w:w="7938" w:type="dxa"/>
          </w:tcPr>
          <w:p w14:paraId="4D934218" w14:textId="49641D83" w:rsidR="00D02992" w:rsidRPr="00C0233D" w:rsidRDefault="003F6477" w:rsidP="00D02992">
            <w:pPr>
              <w:rPr>
                <w:rFonts w:asciiTheme="majorHAnsi" w:hAnsiTheme="majorHAnsi"/>
              </w:rPr>
            </w:pPr>
            <w:r w:rsidRPr="00C0233D">
              <w:rPr>
                <w:rFonts w:asciiTheme="majorHAnsi" w:hAnsiTheme="majorHAnsi"/>
                <w:b/>
              </w:rPr>
              <w:t>O</w:t>
            </w:r>
            <w:r w:rsidR="00D02992" w:rsidRPr="00C0233D">
              <w:rPr>
                <w:rFonts w:asciiTheme="majorHAnsi" w:hAnsiTheme="majorHAnsi"/>
                <w:b/>
              </w:rPr>
              <w:t xml:space="preserve">p-ed due </w:t>
            </w:r>
            <w:r w:rsidR="00D02992" w:rsidRPr="00C0233D">
              <w:rPr>
                <w:rFonts w:asciiTheme="majorHAnsi" w:hAnsiTheme="majorHAnsi"/>
              </w:rPr>
              <w:t xml:space="preserve">by 6pm via Camino </w:t>
            </w:r>
            <w:proofErr w:type="spellStart"/>
            <w:r w:rsidR="00D02992" w:rsidRPr="00C0233D">
              <w:rPr>
                <w:rFonts w:asciiTheme="majorHAnsi" w:hAnsiTheme="majorHAnsi"/>
              </w:rPr>
              <w:t>dropbox</w:t>
            </w:r>
            <w:proofErr w:type="spellEnd"/>
          </w:p>
        </w:tc>
      </w:tr>
      <w:tr w:rsidR="00D02992" w:rsidRPr="00C0233D" w14:paraId="355E0FB9" w14:textId="77777777" w:rsidTr="00D02992">
        <w:tc>
          <w:tcPr>
            <w:tcW w:w="1384" w:type="dxa"/>
          </w:tcPr>
          <w:p w14:paraId="7207F1B6" w14:textId="77777777" w:rsidR="00D02992" w:rsidRPr="00C0233D" w:rsidRDefault="00D02992" w:rsidP="00906131">
            <w:pPr>
              <w:rPr>
                <w:rFonts w:asciiTheme="majorHAnsi" w:hAnsiTheme="majorHAnsi"/>
              </w:rPr>
            </w:pPr>
            <w:proofErr w:type="spellStart"/>
            <w:r w:rsidRPr="00C0233D">
              <w:rPr>
                <w:rFonts w:asciiTheme="majorHAnsi" w:hAnsiTheme="majorHAnsi"/>
              </w:rPr>
              <w:t>Th</w:t>
            </w:r>
            <w:proofErr w:type="spellEnd"/>
            <w:r w:rsidRPr="00C0233D">
              <w:rPr>
                <w:rFonts w:asciiTheme="majorHAnsi" w:hAnsiTheme="majorHAnsi"/>
              </w:rPr>
              <w:t xml:space="preserve"> Mar 7</w:t>
            </w:r>
          </w:p>
          <w:p w14:paraId="794FA69D" w14:textId="39D35753" w:rsidR="00D02992" w:rsidRPr="00C0233D" w:rsidRDefault="00D02992" w:rsidP="00906131">
            <w:pPr>
              <w:rPr>
                <w:rFonts w:asciiTheme="majorHAnsi" w:hAnsiTheme="majorHAnsi"/>
                <w:sz w:val="18"/>
              </w:rPr>
            </w:pPr>
          </w:p>
        </w:tc>
        <w:tc>
          <w:tcPr>
            <w:tcW w:w="7938" w:type="dxa"/>
          </w:tcPr>
          <w:p w14:paraId="7FB7BD55" w14:textId="3C79DA91" w:rsidR="00D02992" w:rsidRPr="00C0233D" w:rsidRDefault="008E2B40" w:rsidP="00D02992">
            <w:pPr>
              <w:rPr>
                <w:rFonts w:asciiTheme="majorHAnsi" w:hAnsiTheme="majorHAnsi"/>
              </w:rPr>
            </w:pPr>
            <w:r>
              <w:rPr>
                <w:rFonts w:asciiTheme="majorHAnsi" w:hAnsiTheme="majorHAnsi"/>
              </w:rPr>
              <w:t>Work on CV data analysis in computer lab (mandatory)</w:t>
            </w:r>
          </w:p>
        </w:tc>
      </w:tr>
      <w:tr w:rsidR="00D02992" w:rsidRPr="00C0233D" w14:paraId="00A9641A" w14:textId="77777777" w:rsidTr="00D02992">
        <w:tc>
          <w:tcPr>
            <w:tcW w:w="1384" w:type="dxa"/>
          </w:tcPr>
          <w:p w14:paraId="35D0D9EA" w14:textId="77777777" w:rsidR="00D02992" w:rsidRPr="00C0233D" w:rsidRDefault="00D02992" w:rsidP="00906131">
            <w:pPr>
              <w:rPr>
                <w:rFonts w:asciiTheme="majorHAnsi" w:hAnsiTheme="majorHAnsi"/>
              </w:rPr>
            </w:pPr>
            <w:proofErr w:type="spellStart"/>
            <w:r w:rsidRPr="00C0233D">
              <w:rPr>
                <w:rFonts w:asciiTheme="majorHAnsi" w:hAnsiTheme="majorHAnsi"/>
              </w:rPr>
              <w:t>Fr</w:t>
            </w:r>
            <w:proofErr w:type="spellEnd"/>
            <w:r w:rsidRPr="00C0233D">
              <w:rPr>
                <w:rFonts w:asciiTheme="majorHAnsi" w:hAnsiTheme="majorHAnsi"/>
              </w:rPr>
              <w:t xml:space="preserve"> Mar 8</w:t>
            </w:r>
          </w:p>
          <w:p w14:paraId="0E81B12C" w14:textId="7BC9DDA5" w:rsidR="00D02992" w:rsidRPr="00C0233D" w:rsidRDefault="00D02992" w:rsidP="00906131">
            <w:pPr>
              <w:rPr>
                <w:rFonts w:asciiTheme="majorHAnsi" w:hAnsiTheme="majorHAnsi"/>
                <w:sz w:val="18"/>
              </w:rPr>
            </w:pPr>
          </w:p>
        </w:tc>
        <w:tc>
          <w:tcPr>
            <w:tcW w:w="7938" w:type="dxa"/>
          </w:tcPr>
          <w:p w14:paraId="2076B0BD" w14:textId="556DD05B" w:rsidR="00D02992" w:rsidRPr="00C0233D" w:rsidRDefault="008E2B40" w:rsidP="008E2B40">
            <w:pPr>
              <w:rPr>
                <w:rFonts w:asciiTheme="majorHAnsi" w:hAnsiTheme="majorHAnsi"/>
              </w:rPr>
            </w:pPr>
            <w:r>
              <w:rPr>
                <w:rFonts w:asciiTheme="majorHAnsi" w:hAnsiTheme="majorHAnsi"/>
              </w:rPr>
              <w:t>Parks and policy</w:t>
            </w:r>
            <w:proofErr w:type="gramStart"/>
            <w:r>
              <w:rPr>
                <w:rFonts w:asciiTheme="majorHAnsi" w:hAnsiTheme="majorHAnsi"/>
              </w:rPr>
              <w:t>;</w:t>
            </w:r>
            <w:proofErr w:type="gramEnd"/>
            <w:r>
              <w:rPr>
                <w:rFonts w:asciiTheme="majorHAnsi" w:hAnsiTheme="majorHAnsi"/>
              </w:rPr>
              <w:t xml:space="preserve"> how to write a good policy brief.</w:t>
            </w:r>
            <w:r w:rsidR="00C0233D">
              <w:rPr>
                <w:rFonts w:asciiTheme="majorHAnsi" w:hAnsiTheme="majorHAnsi"/>
              </w:rPr>
              <w:t xml:space="preserve"> Today’s reading: RP#</w:t>
            </w:r>
            <w:r>
              <w:rPr>
                <w:rFonts w:asciiTheme="majorHAnsi" w:hAnsiTheme="majorHAnsi"/>
              </w:rPr>
              <w:t>8</w:t>
            </w:r>
          </w:p>
        </w:tc>
      </w:tr>
      <w:tr w:rsidR="00D02992" w:rsidRPr="00C0233D" w14:paraId="766E57C8" w14:textId="77777777" w:rsidTr="00D02992">
        <w:tc>
          <w:tcPr>
            <w:tcW w:w="1384" w:type="dxa"/>
          </w:tcPr>
          <w:p w14:paraId="2844B728" w14:textId="77777777" w:rsidR="00D02992" w:rsidRPr="00C0233D" w:rsidRDefault="00D02992" w:rsidP="00906131">
            <w:pPr>
              <w:rPr>
                <w:rFonts w:asciiTheme="majorHAnsi" w:hAnsiTheme="majorHAnsi"/>
              </w:rPr>
            </w:pPr>
            <w:proofErr w:type="spellStart"/>
            <w:r w:rsidRPr="00C0233D">
              <w:rPr>
                <w:rFonts w:asciiTheme="majorHAnsi" w:hAnsiTheme="majorHAnsi"/>
              </w:rPr>
              <w:t>Th</w:t>
            </w:r>
            <w:proofErr w:type="spellEnd"/>
            <w:r w:rsidRPr="00C0233D">
              <w:rPr>
                <w:rFonts w:asciiTheme="majorHAnsi" w:hAnsiTheme="majorHAnsi"/>
              </w:rPr>
              <w:t xml:space="preserve"> Mar 14</w:t>
            </w:r>
          </w:p>
          <w:p w14:paraId="3890CA07" w14:textId="274ADBDB" w:rsidR="00D02992" w:rsidRPr="00C0233D" w:rsidRDefault="00D02992" w:rsidP="00906131">
            <w:pPr>
              <w:rPr>
                <w:rFonts w:asciiTheme="majorHAnsi" w:hAnsiTheme="majorHAnsi"/>
                <w:sz w:val="18"/>
              </w:rPr>
            </w:pPr>
          </w:p>
        </w:tc>
        <w:tc>
          <w:tcPr>
            <w:tcW w:w="7938" w:type="dxa"/>
          </w:tcPr>
          <w:p w14:paraId="25A33D72" w14:textId="2E274012" w:rsidR="00D02992" w:rsidRPr="00C0233D" w:rsidRDefault="008E2B40" w:rsidP="00D02992">
            <w:pPr>
              <w:rPr>
                <w:rFonts w:asciiTheme="majorHAnsi" w:hAnsiTheme="majorHAnsi"/>
              </w:rPr>
            </w:pPr>
            <w:r>
              <w:rPr>
                <w:rFonts w:asciiTheme="majorHAnsi" w:hAnsiTheme="majorHAnsi"/>
              </w:rPr>
              <w:t>Work on data analysis or</w:t>
            </w:r>
            <w:r w:rsidR="00D02992" w:rsidRPr="00C0233D">
              <w:rPr>
                <w:rFonts w:asciiTheme="majorHAnsi" w:hAnsiTheme="majorHAnsi"/>
              </w:rPr>
              <w:t xml:space="preserve"> policy memo in computer lab</w:t>
            </w:r>
            <w:r>
              <w:rPr>
                <w:rFonts w:asciiTheme="majorHAnsi" w:hAnsiTheme="majorHAnsi"/>
              </w:rPr>
              <w:t xml:space="preserve"> (mandatory)</w:t>
            </w:r>
          </w:p>
        </w:tc>
      </w:tr>
      <w:tr w:rsidR="00D02992" w:rsidRPr="00C0233D" w14:paraId="41801D2B" w14:textId="77777777" w:rsidTr="00D02992">
        <w:tc>
          <w:tcPr>
            <w:tcW w:w="1384" w:type="dxa"/>
          </w:tcPr>
          <w:p w14:paraId="6F334881" w14:textId="77777777" w:rsidR="00D02992" w:rsidRPr="00C0233D" w:rsidRDefault="00D02992" w:rsidP="00906131">
            <w:pPr>
              <w:rPr>
                <w:rFonts w:asciiTheme="majorHAnsi" w:hAnsiTheme="majorHAnsi"/>
              </w:rPr>
            </w:pPr>
            <w:proofErr w:type="spellStart"/>
            <w:r w:rsidRPr="00C0233D">
              <w:rPr>
                <w:rFonts w:asciiTheme="majorHAnsi" w:hAnsiTheme="majorHAnsi"/>
              </w:rPr>
              <w:t>Fr</w:t>
            </w:r>
            <w:proofErr w:type="spellEnd"/>
            <w:r w:rsidRPr="00C0233D">
              <w:rPr>
                <w:rFonts w:asciiTheme="majorHAnsi" w:hAnsiTheme="majorHAnsi"/>
              </w:rPr>
              <w:t xml:space="preserve"> Mar 15</w:t>
            </w:r>
          </w:p>
          <w:p w14:paraId="5043C9AE" w14:textId="7DE11AA0" w:rsidR="00D02992" w:rsidRPr="00C0233D" w:rsidRDefault="00D02992" w:rsidP="00906131">
            <w:pPr>
              <w:rPr>
                <w:rFonts w:asciiTheme="majorHAnsi" w:hAnsiTheme="majorHAnsi"/>
                <w:sz w:val="18"/>
              </w:rPr>
            </w:pPr>
          </w:p>
        </w:tc>
        <w:tc>
          <w:tcPr>
            <w:tcW w:w="7938" w:type="dxa"/>
          </w:tcPr>
          <w:p w14:paraId="539CE7B6" w14:textId="70DF0BEC" w:rsidR="00D02992" w:rsidRPr="00C0233D" w:rsidRDefault="00D02992" w:rsidP="009B67F9">
            <w:pPr>
              <w:rPr>
                <w:rFonts w:asciiTheme="majorHAnsi" w:hAnsiTheme="majorHAnsi"/>
              </w:rPr>
            </w:pPr>
            <w:r w:rsidRPr="00C0233D">
              <w:rPr>
                <w:rFonts w:asciiTheme="majorHAnsi" w:hAnsiTheme="majorHAnsi"/>
              </w:rPr>
              <w:t>Senior assessment</w:t>
            </w:r>
            <w:r w:rsidR="008E2B40">
              <w:rPr>
                <w:rFonts w:asciiTheme="majorHAnsi" w:hAnsiTheme="majorHAnsi"/>
              </w:rPr>
              <w:t xml:space="preserve"> (mandatory)</w:t>
            </w:r>
          </w:p>
        </w:tc>
      </w:tr>
      <w:tr w:rsidR="00D02992" w:rsidRPr="00C0233D" w14:paraId="3E202ADA" w14:textId="77777777" w:rsidTr="00D02992">
        <w:tc>
          <w:tcPr>
            <w:tcW w:w="1384" w:type="dxa"/>
          </w:tcPr>
          <w:p w14:paraId="40B20A56" w14:textId="3BCE729B" w:rsidR="00D02992" w:rsidRPr="00C0233D" w:rsidRDefault="00D02992" w:rsidP="00D02992">
            <w:pPr>
              <w:rPr>
                <w:rFonts w:asciiTheme="majorHAnsi" w:hAnsiTheme="majorHAnsi"/>
              </w:rPr>
            </w:pPr>
            <w:r w:rsidRPr="00C0233D">
              <w:rPr>
                <w:rFonts w:asciiTheme="majorHAnsi" w:hAnsiTheme="majorHAnsi"/>
              </w:rPr>
              <w:t>M Mar 18</w:t>
            </w:r>
          </w:p>
        </w:tc>
        <w:tc>
          <w:tcPr>
            <w:tcW w:w="7938" w:type="dxa"/>
          </w:tcPr>
          <w:p w14:paraId="09436A66" w14:textId="04E3FD43" w:rsidR="00D02992" w:rsidRPr="00C0233D" w:rsidRDefault="00D02992" w:rsidP="00906131">
            <w:pPr>
              <w:rPr>
                <w:rFonts w:asciiTheme="majorHAnsi" w:hAnsiTheme="majorHAnsi"/>
              </w:rPr>
            </w:pPr>
            <w:r w:rsidRPr="00C0233D">
              <w:rPr>
                <w:rFonts w:asciiTheme="majorHAnsi" w:hAnsiTheme="majorHAnsi"/>
                <w:b/>
              </w:rPr>
              <w:t>Policy memo due</w:t>
            </w:r>
            <w:r w:rsidRPr="00C0233D">
              <w:rPr>
                <w:rFonts w:asciiTheme="majorHAnsi" w:hAnsiTheme="majorHAnsi"/>
              </w:rPr>
              <w:t xml:space="preserve"> by 6pm via Camino </w:t>
            </w:r>
            <w:proofErr w:type="spellStart"/>
            <w:r w:rsidRPr="00C0233D">
              <w:rPr>
                <w:rFonts w:asciiTheme="majorHAnsi" w:hAnsiTheme="majorHAnsi"/>
              </w:rPr>
              <w:t>dropbox</w:t>
            </w:r>
            <w:proofErr w:type="spellEnd"/>
          </w:p>
        </w:tc>
      </w:tr>
    </w:tbl>
    <w:p w14:paraId="62D56EEA" w14:textId="77777777" w:rsidR="00D87130" w:rsidRPr="00C0233D" w:rsidRDefault="00D87130" w:rsidP="009F29D1">
      <w:pPr>
        <w:rPr>
          <w:rFonts w:asciiTheme="majorHAnsi" w:hAnsiTheme="majorHAnsi"/>
        </w:rPr>
      </w:pPr>
    </w:p>
    <w:p w14:paraId="5B7E786D" w14:textId="626478F4" w:rsidR="00D87130" w:rsidRPr="00850603" w:rsidRDefault="006623DD" w:rsidP="009F29D1">
      <w:pPr>
        <w:rPr>
          <w:rFonts w:asciiTheme="majorHAnsi" w:hAnsiTheme="majorHAnsi"/>
        </w:rPr>
      </w:pPr>
      <w:r w:rsidRPr="00C0233D">
        <w:rPr>
          <w:rFonts w:asciiTheme="majorHAnsi" w:hAnsiTheme="majorHAnsi"/>
        </w:rPr>
        <w:t>*No regular class meetings on Feb 28 &amp; 29 (replaced by evening presentations)</w:t>
      </w:r>
    </w:p>
    <w:sectPr w:rsidR="00D87130" w:rsidRPr="00850603" w:rsidSect="00802B18">
      <w:pgSz w:w="12240" w:h="15840"/>
      <w:pgMar w:top="851" w:right="1467"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40112"/>
    <w:multiLevelType w:val="hybridMultilevel"/>
    <w:tmpl w:val="7A4E9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9169F3"/>
    <w:multiLevelType w:val="hybridMultilevel"/>
    <w:tmpl w:val="CC7E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661567"/>
    <w:multiLevelType w:val="hybridMultilevel"/>
    <w:tmpl w:val="A1C80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1E"/>
    <w:rsid w:val="00093253"/>
    <w:rsid w:val="001909E9"/>
    <w:rsid w:val="001C42B4"/>
    <w:rsid w:val="00203BA6"/>
    <w:rsid w:val="00234620"/>
    <w:rsid w:val="00392EB8"/>
    <w:rsid w:val="0039759F"/>
    <w:rsid w:val="003A6A53"/>
    <w:rsid w:val="003F6477"/>
    <w:rsid w:val="004036A7"/>
    <w:rsid w:val="00413C7A"/>
    <w:rsid w:val="004B3727"/>
    <w:rsid w:val="00517B35"/>
    <w:rsid w:val="0053671E"/>
    <w:rsid w:val="00544EC4"/>
    <w:rsid w:val="006149FB"/>
    <w:rsid w:val="0063516E"/>
    <w:rsid w:val="00636478"/>
    <w:rsid w:val="006623DD"/>
    <w:rsid w:val="00690E2C"/>
    <w:rsid w:val="006937F3"/>
    <w:rsid w:val="00696E4B"/>
    <w:rsid w:val="006A0DFB"/>
    <w:rsid w:val="0077195E"/>
    <w:rsid w:val="00777E9C"/>
    <w:rsid w:val="00802B18"/>
    <w:rsid w:val="0081043F"/>
    <w:rsid w:val="00832B90"/>
    <w:rsid w:val="00850603"/>
    <w:rsid w:val="00885386"/>
    <w:rsid w:val="008B2BE6"/>
    <w:rsid w:val="008E2B40"/>
    <w:rsid w:val="00906131"/>
    <w:rsid w:val="00912309"/>
    <w:rsid w:val="0099591A"/>
    <w:rsid w:val="009B67F9"/>
    <w:rsid w:val="009F29D1"/>
    <w:rsid w:val="00A2248A"/>
    <w:rsid w:val="00A65C1F"/>
    <w:rsid w:val="00AA37D4"/>
    <w:rsid w:val="00AE3B63"/>
    <w:rsid w:val="00AE555E"/>
    <w:rsid w:val="00B34800"/>
    <w:rsid w:val="00B9496A"/>
    <w:rsid w:val="00BB07B2"/>
    <w:rsid w:val="00BC4077"/>
    <w:rsid w:val="00BC758D"/>
    <w:rsid w:val="00C0233D"/>
    <w:rsid w:val="00D02992"/>
    <w:rsid w:val="00D142F8"/>
    <w:rsid w:val="00D45C45"/>
    <w:rsid w:val="00D619AD"/>
    <w:rsid w:val="00D644D3"/>
    <w:rsid w:val="00D87130"/>
    <w:rsid w:val="00D92114"/>
    <w:rsid w:val="00E252DF"/>
    <w:rsid w:val="00E27E71"/>
    <w:rsid w:val="00E414AF"/>
    <w:rsid w:val="00E80752"/>
    <w:rsid w:val="00EB4F98"/>
    <w:rsid w:val="00ED36F0"/>
    <w:rsid w:val="00F620F2"/>
    <w:rsid w:val="00F71C4A"/>
    <w:rsid w:val="00F778A7"/>
    <w:rsid w:val="00F94F95"/>
    <w:rsid w:val="00F96A12"/>
    <w:rsid w:val="00FB28D6"/>
    <w:rsid w:val="00FC1288"/>
    <w:rsid w:val="00FD5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B674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E414A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F95"/>
    <w:rPr>
      <w:color w:val="0000FF" w:themeColor="hyperlink"/>
      <w:u w:val="single"/>
    </w:rPr>
  </w:style>
  <w:style w:type="paragraph" w:styleId="ListParagraph">
    <w:name w:val="List Paragraph"/>
    <w:basedOn w:val="Normal"/>
    <w:uiPriority w:val="34"/>
    <w:qFormat/>
    <w:rsid w:val="00BB07B2"/>
    <w:pPr>
      <w:ind w:left="720"/>
      <w:contextualSpacing/>
    </w:pPr>
  </w:style>
  <w:style w:type="character" w:customStyle="1" w:styleId="Heading5Char">
    <w:name w:val="Heading 5 Char"/>
    <w:basedOn w:val="DefaultParagraphFont"/>
    <w:link w:val="Heading5"/>
    <w:uiPriority w:val="9"/>
    <w:rsid w:val="00E414A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414AF"/>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4B3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727"/>
    <w:rPr>
      <w:rFonts w:ascii="Tahoma" w:hAnsi="Tahoma" w:cs="Tahoma"/>
      <w:sz w:val="16"/>
      <w:szCs w:val="16"/>
    </w:rPr>
  </w:style>
  <w:style w:type="character" w:customStyle="1" w:styleId="BalloonTextChar">
    <w:name w:val="Balloon Text Char"/>
    <w:basedOn w:val="DefaultParagraphFont"/>
    <w:link w:val="BalloonText"/>
    <w:uiPriority w:val="99"/>
    <w:semiHidden/>
    <w:rsid w:val="004B372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E414A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F95"/>
    <w:rPr>
      <w:color w:val="0000FF" w:themeColor="hyperlink"/>
      <w:u w:val="single"/>
    </w:rPr>
  </w:style>
  <w:style w:type="paragraph" w:styleId="ListParagraph">
    <w:name w:val="List Paragraph"/>
    <w:basedOn w:val="Normal"/>
    <w:uiPriority w:val="34"/>
    <w:qFormat/>
    <w:rsid w:val="00BB07B2"/>
    <w:pPr>
      <w:ind w:left="720"/>
      <w:contextualSpacing/>
    </w:pPr>
  </w:style>
  <w:style w:type="character" w:customStyle="1" w:styleId="Heading5Char">
    <w:name w:val="Heading 5 Char"/>
    <w:basedOn w:val="DefaultParagraphFont"/>
    <w:link w:val="Heading5"/>
    <w:uiPriority w:val="9"/>
    <w:rsid w:val="00E414A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414AF"/>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4B3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727"/>
    <w:rPr>
      <w:rFonts w:ascii="Tahoma" w:hAnsi="Tahoma" w:cs="Tahoma"/>
      <w:sz w:val="16"/>
      <w:szCs w:val="16"/>
    </w:rPr>
  </w:style>
  <w:style w:type="character" w:customStyle="1" w:styleId="BalloonTextChar">
    <w:name w:val="Balloon Text Char"/>
    <w:basedOn w:val="DefaultParagraphFont"/>
    <w:link w:val="BalloonText"/>
    <w:uiPriority w:val="99"/>
    <w:semiHidden/>
    <w:rsid w:val="004B37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92106">
      <w:bodyDiv w:val="1"/>
      <w:marLeft w:val="0"/>
      <w:marRight w:val="0"/>
      <w:marTop w:val="0"/>
      <w:marBottom w:val="0"/>
      <w:divBdr>
        <w:top w:val="none" w:sz="0" w:space="0" w:color="auto"/>
        <w:left w:val="none" w:sz="0" w:space="0" w:color="auto"/>
        <w:bottom w:val="none" w:sz="0" w:space="0" w:color="auto"/>
        <w:right w:val="none" w:sz="0" w:space="0" w:color="auto"/>
      </w:divBdr>
      <w:divsChild>
        <w:div w:id="28335361">
          <w:marLeft w:val="0"/>
          <w:marRight w:val="0"/>
          <w:marTop w:val="0"/>
          <w:marBottom w:val="0"/>
          <w:divBdr>
            <w:top w:val="none" w:sz="0" w:space="0" w:color="auto"/>
            <w:left w:val="none" w:sz="0" w:space="0" w:color="auto"/>
            <w:bottom w:val="none" w:sz="0" w:space="0" w:color="auto"/>
            <w:right w:val="none" w:sz="0" w:space="0" w:color="auto"/>
          </w:divBdr>
          <w:divsChild>
            <w:div w:id="115608854">
              <w:marLeft w:val="0"/>
              <w:marRight w:val="0"/>
              <w:marTop w:val="0"/>
              <w:marBottom w:val="0"/>
              <w:divBdr>
                <w:top w:val="none" w:sz="0" w:space="0" w:color="auto"/>
                <w:left w:val="none" w:sz="0" w:space="0" w:color="auto"/>
                <w:bottom w:val="none" w:sz="0" w:space="0" w:color="auto"/>
                <w:right w:val="none" w:sz="0" w:space="0" w:color="auto"/>
              </w:divBdr>
              <w:divsChild>
                <w:div w:id="897865077">
                  <w:marLeft w:val="0"/>
                  <w:marRight w:val="0"/>
                  <w:marTop w:val="0"/>
                  <w:marBottom w:val="0"/>
                  <w:divBdr>
                    <w:top w:val="none" w:sz="0" w:space="0" w:color="auto"/>
                    <w:left w:val="none" w:sz="0" w:space="0" w:color="auto"/>
                    <w:bottom w:val="none" w:sz="0" w:space="0" w:color="auto"/>
                    <w:right w:val="none" w:sz="0" w:space="0" w:color="auto"/>
                  </w:divBdr>
                  <w:divsChild>
                    <w:div w:id="86849318">
                      <w:marLeft w:val="0"/>
                      <w:marRight w:val="0"/>
                      <w:marTop w:val="0"/>
                      <w:marBottom w:val="0"/>
                      <w:divBdr>
                        <w:top w:val="none" w:sz="0" w:space="0" w:color="auto"/>
                        <w:left w:val="none" w:sz="0" w:space="0" w:color="auto"/>
                        <w:bottom w:val="none" w:sz="0" w:space="0" w:color="auto"/>
                        <w:right w:val="none" w:sz="0" w:space="0" w:color="auto"/>
                      </w:divBdr>
                      <w:divsChild>
                        <w:div w:id="249431364">
                          <w:marLeft w:val="0"/>
                          <w:marRight w:val="0"/>
                          <w:marTop w:val="0"/>
                          <w:marBottom w:val="0"/>
                          <w:divBdr>
                            <w:top w:val="none" w:sz="0" w:space="0" w:color="auto"/>
                            <w:left w:val="none" w:sz="0" w:space="0" w:color="auto"/>
                            <w:bottom w:val="none" w:sz="0" w:space="0" w:color="auto"/>
                            <w:right w:val="none" w:sz="0" w:space="0" w:color="auto"/>
                          </w:divBdr>
                          <w:divsChild>
                            <w:div w:id="1678845485">
                              <w:marLeft w:val="0"/>
                              <w:marRight w:val="0"/>
                              <w:marTop w:val="0"/>
                              <w:marBottom w:val="0"/>
                              <w:divBdr>
                                <w:top w:val="none" w:sz="0" w:space="0" w:color="auto"/>
                                <w:left w:val="none" w:sz="0" w:space="0" w:color="auto"/>
                                <w:bottom w:val="none" w:sz="0" w:space="0" w:color="auto"/>
                                <w:right w:val="none" w:sz="0" w:space="0" w:color="auto"/>
                              </w:divBdr>
                              <w:divsChild>
                                <w:div w:id="113520062">
                                  <w:marLeft w:val="0"/>
                                  <w:marRight w:val="0"/>
                                  <w:marTop w:val="0"/>
                                  <w:marBottom w:val="0"/>
                                  <w:divBdr>
                                    <w:top w:val="none" w:sz="0" w:space="0" w:color="auto"/>
                                    <w:left w:val="none" w:sz="0" w:space="0" w:color="auto"/>
                                    <w:bottom w:val="none" w:sz="0" w:space="0" w:color="auto"/>
                                    <w:right w:val="none" w:sz="0" w:space="0" w:color="auto"/>
                                  </w:divBdr>
                                  <w:divsChild>
                                    <w:div w:id="201799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46747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8576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1086</Words>
  <Characters>6195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Santa Clara University</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Clara University</dc:creator>
  <cp:lastModifiedBy>Santa Clara University</cp:lastModifiedBy>
  <cp:revision>10</cp:revision>
  <dcterms:created xsi:type="dcterms:W3CDTF">2013-01-07T23:05:00Z</dcterms:created>
  <dcterms:modified xsi:type="dcterms:W3CDTF">2013-02-15T21:46:00Z</dcterms:modified>
</cp:coreProperties>
</file>